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C6" w:rsidRPr="008332BF" w:rsidRDefault="00A22FC6" w:rsidP="00A22F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_AlternaNr" w:hAnsi="a_AlternaNr" w:cs="Arial"/>
          <w:color w:val="FF0000"/>
          <w:sz w:val="28"/>
          <w:szCs w:val="18"/>
        </w:rPr>
      </w:pPr>
      <w:r w:rsidRPr="008332BF">
        <w:rPr>
          <w:rStyle w:val="a4"/>
          <w:rFonts w:ascii="a_AlternaNr" w:hAnsi="a_AlternaNr" w:cs="Arial"/>
          <w:color w:val="FF0000"/>
          <w:sz w:val="40"/>
          <w:szCs w:val="27"/>
        </w:rPr>
        <w:t>Памятка для обучающихся об ин</w:t>
      </w:r>
      <w:r w:rsidR="008332BF">
        <w:rPr>
          <w:rStyle w:val="a4"/>
          <w:rFonts w:ascii="a_AlternaNr" w:hAnsi="a_AlternaNr" w:cs="Arial"/>
          <w:color w:val="FF0000"/>
          <w:sz w:val="40"/>
          <w:szCs w:val="27"/>
        </w:rPr>
        <w:t>формационной безопасности детей</w:t>
      </w:r>
    </w:p>
    <w:p w:rsidR="008332BF" w:rsidRDefault="00A22FC6" w:rsidP="00A22FC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2"/>
          <w:szCs w:val="27"/>
          <w:u w:val="single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bookmarkStart w:id="0" w:name="_GoBack"/>
      <w:bookmarkEnd w:id="0"/>
    </w:p>
    <w:p w:rsidR="00A22FC6" w:rsidRDefault="00A22FC6" w:rsidP="00A22FC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332BF">
        <w:rPr>
          <w:b/>
          <w:color w:val="FF0000"/>
          <w:sz w:val="32"/>
          <w:szCs w:val="27"/>
          <w:u w:val="single"/>
        </w:rPr>
        <w:t>НЕЛЬЗЯ</w:t>
      </w:r>
      <w:r w:rsidRPr="008332BF">
        <w:rPr>
          <w:rFonts w:ascii="Verdana" w:hAnsi="Verdana" w:cs="Arial"/>
          <w:color w:val="3366FF"/>
          <w:sz w:val="27"/>
          <w:szCs w:val="27"/>
        </w:rPr>
        <w:br/>
      </w:r>
      <w:r>
        <w:rPr>
          <w:rFonts w:ascii="Verdana" w:hAnsi="Verdana" w:cs="Arial"/>
          <w:color w:val="3366FF"/>
          <w:sz w:val="27"/>
          <w:szCs w:val="27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2. Открывать вложенные файлы электронной почты, когда не знаешь отправителя;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Грубить, придираться, оказывать давление - вести себя невежливо и агрессивно;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Не распоряжайся деньгами твоей семьи без разрешения старших - всегда спрашивай родителей;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со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взрослым, которому доверяешь.</w:t>
      </w:r>
    </w:p>
    <w:p w:rsidR="00A22FC6" w:rsidRDefault="00A22FC6" w:rsidP="00A22FC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22FC6" w:rsidRDefault="00A22FC6" w:rsidP="00A22FC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332BF">
        <w:rPr>
          <w:rFonts w:ascii="Verdana" w:hAnsi="Verdana" w:cs="Arial"/>
          <w:b/>
          <w:color w:val="FF0000"/>
          <w:sz w:val="27"/>
          <w:szCs w:val="27"/>
          <w:u w:val="single"/>
        </w:rPr>
        <w:t>ОСТОРОЖНО</w:t>
      </w:r>
      <w:r w:rsidRPr="008332BF">
        <w:rPr>
          <w:rFonts w:ascii="Arial" w:hAnsi="Arial" w:cs="Arial"/>
          <w:b/>
          <w:color w:val="FF0000"/>
          <w:sz w:val="18"/>
          <w:szCs w:val="18"/>
          <w:u w:val="single"/>
        </w:rPr>
        <w:br/>
      </w:r>
      <w:r>
        <w:rPr>
          <w:rFonts w:ascii="Verdana" w:hAnsi="Verdana" w:cs="Arial"/>
          <w:color w:val="3366FF"/>
          <w:sz w:val="27"/>
          <w:szCs w:val="27"/>
        </w:rPr>
        <w:t>1. Не все пишут правду. Читаешь о себе неправду в Интернете - сообщи об этом своим родителям или опекунам;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2. Приглашают переписываться, играть, обмениваться - проверь, нет ли подвоха;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3. Незаконное копирование файлов в Интернете - воровство;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Всегда рассказывай взрослым о проблемах в сети - они всегда помогут;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соцсетях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 xml:space="preserve"> и других порталах.</w:t>
      </w:r>
    </w:p>
    <w:p w:rsidR="00A22FC6" w:rsidRDefault="00A22FC6" w:rsidP="00A22FC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22FC6" w:rsidRDefault="00A22FC6" w:rsidP="00A22FC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332BF">
        <w:rPr>
          <w:rFonts w:ascii="Verdana" w:hAnsi="Verdana" w:cs="Arial"/>
          <w:b/>
          <w:color w:val="FF0000"/>
          <w:sz w:val="27"/>
          <w:szCs w:val="27"/>
          <w:u w:val="single"/>
        </w:rPr>
        <w:t>МОЖНО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1. Уважай других пользователей;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2. Пользуешься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Интернет-источником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 xml:space="preserve"> - делай ссылку на него;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 xml:space="preserve">3. Открывай только те ссылки, в которых </w:t>
      </w:r>
      <w:proofErr w:type="gramStart"/>
      <w:r>
        <w:rPr>
          <w:rFonts w:ascii="Verdana" w:hAnsi="Verdana" w:cs="Arial"/>
          <w:color w:val="3366FF"/>
          <w:sz w:val="27"/>
          <w:szCs w:val="27"/>
        </w:rPr>
        <w:t>уверен</w:t>
      </w:r>
      <w:proofErr w:type="gramEnd"/>
      <w:r>
        <w:rPr>
          <w:rFonts w:ascii="Verdana" w:hAnsi="Verdana" w:cs="Arial"/>
          <w:color w:val="3366FF"/>
          <w:sz w:val="27"/>
          <w:szCs w:val="27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4. Общаться за помощью взрослым - родители, опекуны и администрация сайтов всегда помогут;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Verdana" w:hAnsi="Verdana" w:cs="Arial"/>
          <w:color w:val="3366FF"/>
          <w:sz w:val="27"/>
          <w:szCs w:val="27"/>
        </w:rPr>
        <w:t>5. Пройди обучение на сайте "</w:t>
      </w:r>
      <w:proofErr w:type="spellStart"/>
      <w:r>
        <w:rPr>
          <w:rFonts w:ascii="Verdana" w:hAnsi="Verdana" w:cs="Arial"/>
          <w:color w:val="3366FF"/>
          <w:sz w:val="27"/>
          <w:szCs w:val="27"/>
        </w:rPr>
        <w:t>Сетевичок</w:t>
      </w:r>
      <w:proofErr w:type="spellEnd"/>
      <w:r>
        <w:rPr>
          <w:rFonts w:ascii="Verdana" w:hAnsi="Verdana" w:cs="Arial"/>
          <w:color w:val="3366FF"/>
          <w:sz w:val="27"/>
          <w:szCs w:val="27"/>
        </w:rPr>
        <w:t>" и получи паспорт цифрового гражданина!</w:t>
      </w:r>
    </w:p>
    <w:p w:rsidR="00DB4DE2" w:rsidRDefault="00DB4DE2"/>
    <w:sectPr w:rsidR="00DB4DE2" w:rsidSect="008332BF">
      <w:pgSz w:w="11906" w:h="16838"/>
      <w:pgMar w:top="851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ternaNr">
    <w:panose1 w:val="020B060602020705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C6"/>
    <w:rsid w:val="00235EB6"/>
    <w:rsid w:val="008332BF"/>
    <w:rsid w:val="00A22FC6"/>
    <w:rsid w:val="00DB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F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2020-01-10T11:29:00Z</dcterms:created>
  <dcterms:modified xsi:type="dcterms:W3CDTF">2020-01-13T06:50:00Z</dcterms:modified>
</cp:coreProperties>
</file>