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6F" w:rsidRPr="0067056F" w:rsidRDefault="0067056F" w:rsidP="0067056F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lang w:eastAsia="ru-RU"/>
        </w:rPr>
      </w:pPr>
      <w:r w:rsidRPr="0067056F">
        <w:rPr>
          <w:rFonts w:ascii="Times New Roman" w:hAnsi="Times New Roman" w:cs="Times New Roman"/>
          <w:b/>
          <w:color w:val="FF0000"/>
          <w:sz w:val="40"/>
          <w:lang w:eastAsia="ru-RU"/>
        </w:rPr>
        <w:t>Система обеспечения безопасности</w:t>
      </w:r>
    </w:p>
    <w:p w:rsidR="0067056F" w:rsidRDefault="0067056F" w:rsidP="0067056F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lang w:eastAsia="ru-RU"/>
        </w:rPr>
      </w:pPr>
      <w:r w:rsidRPr="0067056F">
        <w:rPr>
          <w:rFonts w:ascii="Times New Roman" w:hAnsi="Times New Roman" w:cs="Times New Roman"/>
          <w:b/>
          <w:color w:val="FF0000"/>
          <w:sz w:val="40"/>
          <w:lang w:eastAsia="ru-RU"/>
        </w:rPr>
        <w:t>детского сада</w:t>
      </w:r>
    </w:p>
    <w:p w:rsidR="0067056F" w:rsidRPr="0067056F" w:rsidRDefault="0067056F" w:rsidP="0067056F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lang w:eastAsia="ru-RU"/>
        </w:rPr>
      </w:pP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Одним из приоритетных направлений обеспечения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деятельности функционирования МБ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д/с ОВ № 8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является система обеспечения и поддержания условий комплексной безопасности и антитеррористической защищенности.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Комплексная безопасность включает:</w:t>
      </w:r>
    </w:p>
    <w:p w:rsidR="0067056F" w:rsidRPr="0067056F" w:rsidRDefault="0067056F" w:rsidP="006705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Обеспечение охраны труда работников ДОУ</w:t>
      </w:r>
    </w:p>
    <w:p w:rsidR="0067056F" w:rsidRPr="0067056F" w:rsidRDefault="0067056F" w:rsidP="006705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Противопожарную безопасность</w:t>
      </w:r>
    </w:p>
    <w:p w:rsidR="0067056F" w:rsidRPr="0067056F" w:rsidRDefault="0067056F" w:rsidP="006705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67056F" w:rsidRPr="0067056F" w:rsidRDefault="0067056F" w:rsidP="006705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Профилактику дорожно-транспортного травматизма</w:t>
      </w:r>
    </w:p>
    <w:p w:rsidR="0067056F" w:rsidRPr="0067056F" w:rsidRDefault="0067056F" w:rsidP="006705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Обеспечение охраны жизни и здоровья воспитанников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/>
        <w:t>- кнопка тревожной сигнализации - система оперативного оповещения дежурных подразделений УВД о факте незаконного вторжения или проникновения в детский сад.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 МБ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д/с ОВ № 8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имеется паспорт безопасности и План действий при возникновении ЧС.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>Имеется внутренний водопровод (пожарные краны) и огнетушители.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По периметру детск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ого сада установлено ограждение и видеонаблюдение.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Круглосуточно детский сад охраняет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ся сторожами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травмоопасных</w:t>
      </w:r>
      <w:proofErr w:type="spellEnd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травмоопасных</w:t>
      </w:r>
      <w:proofErr w:type="spellEnd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предметов.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Приказом заведующей детского сада назначен ответственный за пожарную безопасность.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Соблюдаются требования к содержанию эвакуационных выходов. В здании детского сада оборудованы пожарные краны, разработаны инструкции по мерам пожарной безопасности, сотрудники и персонал обучены действиям в случае возникновения пожара. 1 раз в месяц проводится </w:t>
      </w:r>
      <w:proofErr w:type="spellStart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объетовые</w:t>
      </w:r>
      <w:proofErr w:type="spellEnd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тренировки по отработке навыков быстрого реагирования в чрезвычайных ситуациях. Все сотрудники детского сада регулярно проходят инструктаж по пожарной безопасности.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67056F" w:rsidRPr="0067056F" w:rsidRDefault="0067056F" w:rsidP="006705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67056F" w:rsidRPr="0067056F" w:rsidRDefault="0067056F" w:rsidP="006705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инвентаризация основных и запасных входов-выходов;</w:t>
      </w:r>
    </w:p>
    <w:p w:rsidR="0067056F" w:rsidRPr="0067056F" w:rsidRDefault="0067056F" w:rsidP="006705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>проведение осмотров территории и помещений;</w:t>
      </w:r>
    </w:p>
    <w:p w:rsidR="0067056F" w:rsidRPr="0067056F" w:rsidRDefault="0067056F" w:rsidP="006705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67056F" w:rsidRPr="0067056F" w:rsidRDefault="0067056F" w:rsidP="0067056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пропускного режима;</w:t>
      </w:r>
    </w:p>
    <w:p w:rsidR="0067056F" w:rsidRPr="0067056F" w:rsidRDefault="0067056F" w:rsidP="0067056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уборки территории и помещений ДОУ;</w:t>
      </w:r>
    </w:p>
    <w:p w:rsidR="0067056F" w:rsidRPr="0067056F" w:rsidRDefault="0067056F" w:rsidP="006705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67056F" w:rsidRPr="0067056F" w:rsidRDefault="0067056F" w:rsidP="0067056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67056F" w:rsidRPr="0067056F" w:rsidRDefault="0067056F" w:rsidP="006705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67056F" w:rsidRPr="0067056F" w:rsidRDefault="0067056F" w:rsidP="0067056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Работа постоянно действующей рабочей группы осуществляется на основани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</w:t>
      </w:r>
      <w:bookmarkStart w:id="0" w:name="_GoBack"/>
      <w:bookmarkEnd w:id="0"/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Положения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Сформировавшаяся за годы программа работы базируется на системном подходе к решению проблемы профилактики ДДТТ относительно всех 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>субъектов образовательного процесса и направлена на решение следующих задач:</w:t>
      </w:r>
    </w:p>
    <w:p w:rsidR="0067056F" w:rsidRPr="0067056F" w:rsidRDefault="0067056F" w:rsidP="0067056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67056F" w:rsidRPr="0067056F" w:rsidRDefault="0067056F" w:rsidP="0067056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67056F" w:rsidRPr="0067056F" w:rsidRDefault="0067056F" w:rsidP="0067056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67056F" w:rsidRPr="0067056F" w:rsidRDefault="0067056F" w:rsidP="0067056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67056F" w:rsidRPr="0067056F" w:rsidRDefault="0067056F" w:rsidP="006705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6705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</w:t>
      </w:r>
    </w:p>
    <w:p w:rsidR="008A7727" w:rsidRPr="0067056F" w:rsidRDefault="008A7727" w:rsidP="0067056F">
      <w:pPr>
        <w:jc w:val="both"/>
        <w:rPr>
          <w:rFonts w:ascii="Times New Roman" w:hAnsi="Times New Roman" w:cs="Times New Roman"/>
          <w:sz w:val="24"/>
        </w:rPr>
      </w:pPr>
    </w:p>
    <w:sectPr w:rsidR="008A7727" w:rsidRPr="0067056F" w:rsidSect="0067056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0ACD"/>
    <w:multiLevelType w:val="multilevel"/>
    <w:tmpl w:val="06F0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03146"/>
    <w:multiLevelType w:val="multilevel"/>
    <w:tmpl w:val="042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850358"/>
    <w:multiLevelType w:val="multilevel"/>
    <w:tmpl w:val="E962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763309"/>
    <w:multiLevelType w:val="multilevel"/>
    <w:tmpl w:val="57E4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CE37E1"/>
    <w:multiLevelType w:val="multilevel"/>
    <w:tmpl w:val="D598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AD14D0"/>
    <w:multiLevelType w:val="multilevel"/>
    <w:tmpl w:val="55DE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ED64D4"/>
    <w:multiLevelType w:val="multilevel"/>
    <w:tmpl w:val="D98C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094549"/>
    <w:multiLevelType w:val="multilevel"/>
    <w:tmpl w:val="8714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8F37FB"/>
    <w:multiLevelType w:val="multilevel"/>
    <w:tmpl w:val="8FC8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E30D48"/>
    <w:multiLevelType w:val="multilevel"/>
    <w:tmpl w:val="55C4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F95335"/>
    <w:multiLevelType w:val="multilevel"/>
    <w:tmpl w:val="C9C6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8F191B"/>
    <w:multiLevelType w:val="multilevel"/>
    <w:tmpl w:val="9D4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145B6E"/>
    <w:multiLevelType w:val="multilevel"/>
    <w:tmpl w:val="A62A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397498"/>
    <w:multiLevelType w:val="multilevel"/>
    <w:tmpl w:val="954E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0240D3"/>
    <w:multiLevelType w:val="multilevel"/>
    <w:tmpl w:val="5A4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30247"/>
    <w:multiLevelType w:val="multilevel"/>
    <w:tmpl w:val="3942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DB1EFB"/>
    <w:multiLevelType w:val="multilevel"/>
    <w:tmpl w:val="97AE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8536DC"/>
    <w:multiLevelType w:val="multilevel"/>
    <w:tmpl w:val="A056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623B70"/>
    <w:multiLevelType w:val="multilevel"/>
    <w:tmpl w:val="D496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8"/>
  </w:num>
  <w:num w:numId="5">
    <w:abstractNumId w:val="4"/>
  </w:num>
  <w:num w:numId="6">
    <w:abstractNumId w:val="10"/>
  </w:num>
  <w:num w:numId="7">
    <w:abstractNumId w:val="0"/>
  </w:num>
  <w:num w:numId="8">
    <w:abstractNumId w:val="18"/>
  </w:num>
  <w:num w:numId="9">
    <w:abstractNumId w:val="16"/>
  </w:num>
  <w:num w:numId="10">
    <w:abstractNumId w:val="12"/>
  </w:num>
  <w:num w:numId="11">
    <w:abstractNumId w:val="1"/>
  </w:num>
  <w:num w:numId="12">
    <w:abstractNumId w:val="11"/>
  </w:num>
  <w:num w:numId="13">
    <w:abstractNumId w:val="17"/>
  </w:num>
  <w:num w:numId="14">
    <w:abstractNumId w:val="15"/>
  </w:num>
  <w:num w:numId="15">
    <w:abstractNumId w:val="9"/>
  </w:num>
  <w:num w:numId="16">
    <w:abstractNumId w:val="13"/>
  </w:num>
  <w:num w:numId="17">
    <w:abstractNumId w:val="3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6F"/>
    <w:rsid w:val="0067056F"/>
    <w:rsid w:val="008A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7F8C"/>
  <w15:chartTrackingRefBased/>
  <w15:docId w15:val="{CF0660CE-F69C-46B3-80DC-98346EDA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2021-11-10T22:04:00Z</dcterms:created>
  <dcterms:modified xsi:type="dcterms:W3CDTF">2021-11-10T22:10:00Z</dcterms:modified>
</cp:coreProperties>
</file>