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67C26C" w14:textId="721192D0" w:rsidR="00FA5F7D" w:rsidRDefault="00FA5F7D" w:rsidP="007948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бюджетное дошкольное образовательное учреждение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детский  общеразвивающего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вида №8</w:t>
      </w:r>
    </w:p>
    <w:p w14:paraId="7B509E6F" w14:textId="77777777" w:rsidR="00FA5F7D" w:rsidRDefault="00FA5F7D" w:rsidP="00794802">
      <w:pPr>
        <w:rPr>
          <w:rFonts w:ascii="Times New Roman" w:hAnsi="Times New Roman" w:cs="Times New Roman"/>
          <w:sz w:val="28"/>
          <w:szCs w:val="28"/>
        </w:rPr>
      </w:pPr>
    </w:p>
    <w:p w14:paraId="14980CB8" w14:textId="77777777" w:rsidR="00FA5F7D" w:rsidRDefault="00FA5F7D" w:rsidP="00794802">
      <w:pPr>
        <w:rPr>
          <w:rFonts w:ascii="Times New Roman" w:hAnsi="Times New Roman" w:cs="Times New Roman"/>
          <w:sz w:val="28"/>
          <w:szCs w:val="28"/>
        </w:rPr>
      </w:pPr>
    </w:p>
    <w:p w14:paraId="3EF3EB5A" w14:textId="77777777" w:rsidR="003940B0" w:rsidRDefault="003940B0" w:rsidP="00794802">
      <w:pPr>
        <w:rPr>
          <w:rFonts w:ascii="Times New Roman" w:hAnsi="Times New Roman" w:cs="Times New Roman"/>
          <w:sz w:val="28"/>
          <w:szCs w:val="28"/>
        </w:rPr>
      </w:pPr>
    </w:p>
    <w:p w14:paraId="344AF100" w14:textId="77777777" w:rsidR="003940B0" w:rsidRDefault="003940B0" w:rsidP="00794802">
      <w:pPr>
        <w:rPr>
          <w:rFonts w:ascii="Times New Roman" w:hAnsi="Times New Roman" w:cs="Times New Roman"/>
          <w:sz w:val="28"/>
          <w:szCs w:val="28"/>
        </w:rPr>
      </w:pPr>
    </w:p>
    <w:p w14:paraId="09A9AE15" w14:textId="77777777" w:rsidR="003940B0" w:rsidRDefault="003940B0" w:rsidP="00794802">
      <w:pPr>
        <w:rPr>
          <w:rFonts w:ascii="Times New Roman" w:hAnsi="Times New Roman" w:cs="Times New Roman"/>
          <w:sz w:val="28"/>
          <w:szCs w:val="28"/>
        </w:rPr>
      </w:pPr>
    </w:p>
    <w:p w14:paraId="7753B501" w14:textId="77777777" w:rsidR="003940B0" w:rsidRDefault="003940B0" w:rsidP="00794802">
      <w:pPr>
        <w:rPr>
          <w:rFonts w:ascii="Times New Roman" w:hAnsi="Times New Roman" w:cs="Times New Roman"/>
          <w:sz w:val="28"/>
          <w:szCs w:val="28"/>
        </w:rPr>
      </w:pPr>
    </w:p>
    <w:p w14:paraId="6974A82E" w14:textId="77777777" w:rsidR="003940B0" w:rsidRDefault="003940B0" w:rsidP="00794802">
      <w:pPr>
        <w:rPr>
          <w:rFonts w:ascii="Times New Roman" w:hAnsi="Times New Roman" w:cs="Times New Roman"/>
          <w:sz w:val="28"/>
          <w:szCs w:val="28"/>
        </w:rPr>
      </w:pPr>
    </w:p>
    <w:p w14:paraId="56B76ECB" w14:textId="6153DDE6" w:rsidR="00FA5F7D" w:rsidRDefault="00FA5F7D" w:rsidP="007948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такое мелкая моторика и почему так важно её развивать?</w:t>
      </w:r>
    </w:p>
    <w:p w14:paraId="647EC05E" w14:textId="77777777" w:rsidR="00FA5F7D" w:rsidRDefault="00FA5F7D" w:rsidP="00794802">
      <w:pPr>
        <w:rPr>
          <w:rFonts w:ascii="Times New Roman" w:hAnsi="Times New Roman" w:cs="Times New Roman"/>
          <w:sz w:val="28"/>
          <w:szCs w:val="28"/>
        </w:rPr>
      </w:pPr>
    </w:p>
    <w:p w14:paraId="340151CD" w14:textId="77777777" w:rsidR="00FA5F7D" w:rsidRDefault="00FA5F7D" w:rsidP="00794802">
      <w:pPr>
        <w:rPr>
          <w:rFonts w:ascii="Times New Roman" w:hAnsi="Times New Roman" w:cs="Times New Roman"/>
          <w:sz w:val="28"/>
          <w:szCs w:val="28"/>
        </w:rPr>
      </w:pPr>
    </w:p>
    <w:p w14:paraId="2B8E92D8" w14:textId="77777777" w:rsidR="00FA5F7D" w:rsidRDefault="00FA5F7D" w:rsidP="00794802">
      <w:pPr>
        <w:rPr>
          <w:rFonts w:ascii="Times New Roman" w:hAnsi="Times New Roman" w:cs="Times New Roman"/>
          <w:sz w:val="28"/>
          <w:szCs w:val="28"/>
        </w:rPr>
      </w:pPr>
    </w:p>
    <w:p w14:paraId="763FC7F8" w14:textId="77777777" w:rsidR="003940B0" w:rsidRDefault="003940B0" w:rsidP="00794802">
      <w:pPr>
        <w:rPr>
          <w:rFonts w:ascii="Times New Roman" w:hAnsi="Times New Roman" w:cs="Times New Roman"/>
          <w:sz w:val="28"/>
          <w:szCs w:val="28"/>
        </w:rPr>
      </w:pPr>
    </w:p>
    <w:p w14:paraId="5266DA91" w14:textId="77777777" w:rsidR="003940B0" w:rsidRDefault="003940B0" w:rsidP="00794802">
      <w:pPr>
        <w:rPr>
          <w:rFonts w:ascii="Times New Roman" w:hAnsi="Times New Roman" w:cs="Times New Roman"/>
          <w:sz w:val="28"/>
          <w:szCs w:val="28"/>
        </w:rPr>
      </w:pPr>
    </w:p>
    <w:p w14:paraId="61C89733" w14:textId="77777777" w:rsidR="003940B0" w:rsidRDefault="003940B0" w:rsidP="00794802">
      <w:pPr>
        <w:rPr>
          <w:rFonts w:ascii="Times New Roman" w:hAnsi="Times New Roman" w:cs="Times New Roman"/>
          <w:sz w:val="28"/>
          <w:szCs w:val="28"/>
        </w:rPr>
      </w:pPr>
    </w:p>
    <w:p w14:paraId="053705EF" w14:textId="77777777" w:rsidR="003940B0" w:rsidRDefault="003940B0" w:rsidP="00794802">
      <w:pPr>
        <w:rPr>
          <w:rFonts w:ascii="Times New Roman" w:hAnsi="Times New Roman" w:cs="Times New Roman"/>
          <w:sz w:val="28"/>
          <w:szCs w:val="28"/>
        </w:rPr>
      </w:pPr>
    </w:p>
    <w:p w14:paraId="210EDE54" w14:textId="77777777" w:rsidR="003940B0" w:rsidRDefault="003940B0" w:rsidP="00794802">
      <w:pPr>
        <w:rPr>
          <w:rFonts w:ascii="Times New Roman" w:hAnsi="Times New Roman" w:cs="Times New Roman"/>
          <w:sz w:val="28"/>
          <w:szCs w:val="28"/>
        </w:rPr>
      </w:pPr>
    </w:p>
    <w:p w14:paraId="4700FB78" w14:textId="77777777" w:rsidR="003940B0" w:rsidRDefault="003940B0" w:rsidP="00794802">
      <w:pPr>
        <w:rPr>
          <w:rFonts w:ascii="Times New Roman" w:hAnsi="Times New Roman" w:cs="Times New Roman"/>
          <w:sz w:val="28"/>
          <w:szCs w:val="28"/>
        </w:rPr>
      </w:pPr>
    </w:p>
    <w:p w14:paraId="46031382" w14:textId="77777777" w:rsidR="003940B0" w:rsidRDefault="003940B0" w:rsidP="00794802">
      <w:pPr>
        <w:rPr>
          <w:rFonts w:ascii="Times New Roman" w:hAnsi="Times New Roman" w:cs="Times New Roman"/>
          <w:sz w:val="28"/>
          <w:szCs w:val="28"/>
        </w:rPr>
      </w:pPr>
    </w:p>
    <w:p w14:paraId="2A4527B9" w14:textId="77777777" w:rsidR="003940B0" w:rsidRDefault="003940B0" w:rsidP="00794802">
      <w:pPr>
        <w:rPr>
          <w:rFonts w:ascii="Times New Roman" w:hAnsi="Times New Roman" w:cs="Times New Roman"/>
          <w:sz w:val="28"/>
          <w:szCs w:val="28"/>
        </w:rPr>
      </w:pPr>
    </w:p>
    <w:p w14:paraId="549530F6" w14:textId="77777777" w:rsidR="003940B0" w:rsidRDefault="003940B0" w:rsidP="00794802">
      <w:pPr>
        <w:rPr>
          <w:rFonts w:ascii="Times New Roman" w:hAnsi="Times New Roman" w:cs="Times New Roman"/>
          <w:sz w:val="28"/>
          <w:szCs w:val="28"/>
        </w:rPr>
      </w:pPr>
    </w:p>
    <w:p w14:paraId="75A97A3A" w14:textId="7A3A0472" w:rsidR="00FA5F7D" w:rsidRDefault="003940B0" w:rsidP="007948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r w:rsidR="00FA5F7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A5F7D">
        <w:rPr>
          <w:rFonts w:ascii="Times New Roman" w:hAnsi="Times New Roman" w:cs="Times New Roman"/>
          <w:sz w:val="28"/>
          <w:szCs w:val="28"/>
        </w:rPr>
        <w:t>Подготовила :</w:t>
      </w:r>
      <w:proofErr w:type="gramEnd"/>
      <w:r w:rsidR="00FA5F7D">
        <w:rPr>
          <w:rFonts w:ascii="Times New Roman" w:hAnsi="Times New Roman" w:cs="Times New Roman"/>
          <w:sz w:val="28"/>
          <w:szCs w:val="28"/>
        </w:rPr>
        <w:t xml:space="preserve"> Гордиенко О.В.</w:t>
      </w:r>
    </w:p>
    <w:p w14:paraId="0162C5AC" w14:textId="54A66536" w:rsidR="00FA5F7D" w:rsidRDefault="00FA5F7D" w:rsidP="007948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Учитель – логопед </w:t>
      </w:r>
    </w:p>
    <w:p w14:paraId="3B1A4D1F" w14:textId="77777777" w:rsidR="003940B0" w:rsidRDefault="003940B0" w:rsidP="00794802">
      <w:pPr>
        <w:rPr>
          <w:rFonts w:ascii="Times New Roman" w:hAnsi="Times New Roman" w:cs="Times New Roman"/>
          <w:sz w:val="28"/>
          <w:szCs w:val="28"/>
        </w:rPr>
      </w:pPr>
    </w:p>
    <w:p w14:paraId="4C2A6D1F" w14:textId="77777777" w:rsidR="003940B0" w:rsidRDefault="003940B0" w:rsidP="00794802">
      <w:pPr>
        <w:rPr>
          <w:rFonts w:ascii="Times New Roman" w:hAnsi="Times New Roman" w:cs="Times New Roman"/>
          <w:sz w:val="28"/>
          <w:szCs w:val="28"/>
        </w:rPr>
      </w:pPr>
    </w:p>
    <w:p w14:paraId="7B8FF4CE" w14:textId="77777777" w:rsidR="003940B0" w:rsidRDefault="003940B0" w:rsidP="00794802">
      <w:pPr>
        <w:rPr>
          <w:rFonts w:ascii="Times New Roman" w:hAnsi="Times New Roman" w:cs="Times New Roman"/>
          <w:sz w:val="28"/>
          <w:szCs w:val="28"/>
        </w:rPr>
      </w:pPr>
    </w:p>
    <w:p w14:paraId="41FA1CF8" w14:textId="77777777" w:rsidR="003940B0" w:rsidRDefault="003940B0" w:rsidP="007948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х.Красное,2024 г.</w:t>
      </w:r>
    </w:p>
    <w:p w14:paraId="336C72D6" w14:textId="77777777" w:rsidR="003940B0" w:rsidRDefault="003940B0" w:rsidP="00794802">
      <w:pPr>
        <w:rPr>
          <w:rFonts w:ascii="Times New Roman" w:hAnsi="Times New Roman" w:cs="Times New Roman"/>
          <w:sz w:val="28"/>
          <w:szCs w:val="28"/>
        </w:rPr>
      </w:pPr>
    </w:p>
    <w:p w14:paraId="468528B3" w14:textId="1EC98127" w:rsidR="00794802" w:rsidRPr="00794802" w:rsidRDefault="00794802" w:rsidP="00794802">
      <w:pPr>
        <w:rPr>
          <w:rFonts w:ascii="Times New Roman" w:hAnsi="Times New Roman" w:cs="Times New Roman"/>
          <w:sz w:val="28"/>
          <w:szCs w:val="28"/>
        </w:rPr>
      </w:pPr>
      <w:r w:rsidRPr="00794802">
        <w:rPr>
          <w:rFonts w:ascii="Times New Roman" w:hAnsi="Times New Roman" w:cs="Times New Roman"/>
          <w:sz w:val="28"/>
          <w:szCs w:val="28"/>
        </w:rPr>
        <w:lastRenderedPageBreak/>
        <w:t>Что такое мелкая моторика?</w:t>
      </w:r>
    </w:p>
    <w:p w14:paraId="0002A470" w14:textId="77777777" w:rsidR="00794802" w:rsidRDefault="00794802" w:rsidP="00794802">
      <w:pPr>
        <w:rPr>
          <w:rFonts w:ascii="Times New Roman" w:hAnsi="Times New Roman" w:cs="Times New Roman"/>
          <w:sz w:val="28"/>
          <w:szCs w:val="28"/>
        </w:rPr>
      </w:pPr>
      <w:r w:rsidRPr="00794802">
        <w:rPr>
          <w:rFonts w:ascii="Times New Roman" w:hAnsi="Times New Roman" w:cs="Times New Roman"/>
          <w:sz w:val="28"/>
          <w:szCs w:val="28"/>
        </w:rPr>
        <w:t>Под выражением «мелкая моторика» физиологами подразумевается движение мелких мышц кистей рук. Но тут очень важно иметь в виду координацию «руки-глаза», ведь развитие мелких движений рук осуществляется при помощи зрения.</w:t>
      </w:r>
    </w:p>
    <w:p w14:paraId="37BD7086" w14:textId="211D66EF" w:rsidR="00794802" w:rsidRPr="00794802" w:rsidRDefault="00794802" w:rsidP="00794802">
      <w:pPr>
        <w:rPr>
          <w:rFonts w:ascii="Times New Roman" w:hAnsi="Times New Roman" w:cs="Times New Roman"/>
          <w:sz w:val="28"/>
          <w:szCs w:val="28"/>
        </w:rPr>
      </w:pPr>
      <w:r w:rsidRPr="00794802">
        <w:rPr>
          <w:rFonts w:ascii="Times New Roman" w:hAnsi="Times New Roman" w:cs="Times New Roman"/>
          <w:sz w:val="28"/>
          <w:szCs w:val="28"/>
        </w:rPr>
        <w:t>Для чего нужно развивать мелкую моторику?</w:t>
      </w:r>
    </w:p>
    <w:p w14:paraId="79929526" w14:textId="77777777" w:rsidR="00794802" w:rsidRPr="00794802" w:rsidRDefault="00794802" w:rsidP="00794802">
      <w:pPr>
        <w:rPr>
          <w:rFonts w:ascii="Times New Roman" w:hAnsi="Times New Roman" w:cs="Times New Roman"/>
          <w:sz w:val="28"/>
          <w:szCs w:val="28"/>
        </w:rPr>
      </w:pPr>
      <w:r w:rsidRPr="00794802">
        <w:rPr>
          <w:rFonts w:ascii="Times New Roman" w:hAnsi="Times New Roman" w:cs="Times New Roman"/>
          <w:sz w:val="28"/>
          <w:szCs w:val="28"/>
        </w:rPr>
        <w:t>Вопрос о том, для чего нужно развивать мелкую моторику, является очень актуальным, т.к. многие не понимают, зачем вообще это нужно.</w:t>
      </w:r>
    </w:p>
    <w:p w14:paraId="0ED4800C" w14:textId="77777777" w:rsidR="00794802" w:rsidRPr="00794802" w:rsidRDefault="00794802" w:rsidP="00794802">
      <w:pPr>
        <w:rPr>
          <w:rFonts w:ascii="Times New Roman" w:hAnsi="Times New Roman" w:cs="Times New Roman"/>
          <w:sz w:val="28"/>
          <w:szCs w:val="28"/>
        </w:rPr>
      </w:pPr>
      <w:r w:rsidRPr="00794802">
        <w:rPr>
          <w:rFonts w:ascii="Times New Roman" w:hAnsi="Times New Roman" w:cs="Times New Roman"/>
          <w:sz w:val="28"/>
          <w:szCs w:val="28"/>
        </w:rPr>
        <w:t>Для начала стоит отметить, что вообще моторика рук самым прямым образом развита с развитием речи. И это далеко не миф, как может показаться на первый взгляд. Исследования учёных показали, что с точки зрения анатомии, примерно треть всей площади двигательной проекции коры головного мозга занята проекцией кистей рук, находящейся совсем рядом с речевой зоной.</w:t>
      </w:r>
    </w:p>
    <w:p w14:paraId="1BAC7D0C" w14:textId="77777777" w:rsidR="00794802" w:rsidRPr="00794802" w:rsidRDefault="00794802" w:rsidP="00794802">
      <w:pPr>
        <w:rPr>
          <w:rFonts w:ascii="Times New Roman" w:hAnsi="Times New Roman" w:cs="Times New Roman"/>
          <w:sz w:val="28"/>
          <w:szCs w:val="28"/>
        </w:rPr>
      </w:pPr>
      <w:r w:rsidRPr="00794802">
        <w:rPr>
          <w:rFonts w:ascii="Times New Roman" w:hAnsi="Times New Roman" w:cs="Times New Roman"/>
          <w:sz w:val="28"/>
          <w:szCs w:val="28"/>
        </w:rPr>
        <w:t>Учитывая это, появилось предположение, согласно которому тонкие движения пальцев оказывают формирующее и развивающее воздействие на речевую функцию ребёнка. По этой причине, если вы хотите научить своё дитя говорить, вы должны заниматься не только тренировкой его артикуляционного аппарата, но ещё и всячески развивать мелкую моторику, а именно: движение пальцев рук.</w:t>
      </w:r>
    </w:p>
    <w:p w14:paraId="28211E03" w14:textId="77777777" w:rsidR="00794802" w:rsidRDefault="00794802" w:rsidP="00794802">
      <w:pPr>
        <w:rPr>
          <w:rFonts w:ascii="Times New Roman" w:hAnsi="Times New Roman" w:cs="Times New Roman"/>
          <w:sz w:val="28"/>
          <w:szCs w:val="28"/>
        </w:rPr>
      </w:pPr>
      <w:r w:rsidRPr="00794802">
        <w:rPr>
          <w:rFonts w:ascii="Times New Roman" w:hAnsi="Times New Roman" w:cs="Times New Roman"/>
          <w:sz w:val="28"/>
          <w:szCs w:val="28"/>
        </w:rPr>
        <w:t>Но есть и ещё кое-что, о чём обязательно нужно упомянуть: мелкая моторика рук развивает не только речь. Помимо этого, она взаимодействует с мышлением, воображением, двигательной и зрительной памятью, наблюдательностью, координацией и вниманием.</w:t>
      </w:r>
    </w:p>
    <w:p w14:paraId="65F6397E" w14:textId="24DF5DE0" w:rsidR="00794802" w:rsidRPr="00794802" w:rsidRDefault="00794802" w:rsidP="00794802">
      <w:pPr>
        <w:rPr>
          <w:rFonts w:ascii="Times New Roman" w:hAnsi="Times New Roman" w:cs="Times New Roman"/>
          <w:sz w:val="28"/>
          <w:szCs w:val="28"/>
        </w:rPr>
      </w:pPr>
      <w:r w:rsidRPr="00794802">
        <w:rPr>
          <w:rFonts w:ascii="Times New Roman" w:hAnsi="Times New Roman" w:cs="Times New Roman"/>
          <w:sz w:val="28"/>
          <w:szCs w:val="28"/>
        </w:rPr>
        <w:t>Развивать мелкую моторику необходимо ещё и по той причине, что вся будущая жизнь пока ещё маленького человека будет требовать от него применения координированных и точных движений кистей рук и пальцев. Взять хотя бы совершенно элементарные действия: застёгивание и расстёгивание пуговиц и замков, завязывание шнурков, надевание и снятие одежды, рисование и письмо, работа с компьютером и многое другое. Казалось бы, просто, однако ничего из этого человек не сможет выполнять надлежащим образом, если его мелкая моторика не будет развита.</w:t>
      </w:r>
    </w:p>
    <w:p w14:paraId="4C3388F9" w14:textId="77777777" w:rsidR="00794802" w:rsidRPr="00794802" w:rsidRDefault="00794802" w:rsidP="00794802">
      <w:pPr>
        <w:rPr>
          <w:rFonts w:ascii="Times New Roman" w:hAnsi="Times New Roman" w:cs="Times New Roman"/>
          <w:sz w:val="28"/>
          <w:szCs w:val="28"/>
        </w:rPr>
      </w:pPr>
      <w:r w:rsidRPr="00794802">
        <w:rPr>
          <w:rFonts w:ascii="Times New Roman" w:hAnsi="Times New Roman" w:cs="Times New Roman"/>
          <w:sz w:val="28"/>
          <w:szCs w:val="28"/>
        </w:rPr>
        <w:t>Когда начинать развивать мелкую моторику?</w:t>
      </w:r>
    </w:p>
    <w:p w14:paraId="701A8388" w14:textId="77777777" w:rsidR="00794802" w:rsidRPr="00794802" w:rsidRDefault="00794802" w:rsidP="00794802">
      <w:pPr>
        <w:rPr>
          <w:rFonts w:ascii="Times New Roman" w:hAnsi="Times New Roman" w:cs="Times New Roman"/>
          <w:sz w:val="28"/>
          <w:szCs w:val="28"/>
        </w:rPr>
      </w:pPr>
      <w:r w:rsidRPr="00794802">
        <w:rPr>
          <w:rFonts w:ascii="Times New Roman" w:hAnsi="Times New Roman" w:cs="Times New Roman"/>
          <w:sz w:val="28"/>
          <w:szCs w:val="28"/>
        </w:rPr>
        <w:t xml:space="preserve">Специалисты рекомендуют начинать развитие мелкой моторики у детей в возрасте восьми месяцев. Именно в этот период пальцы рук уже будут поддаваться активной тренировке. Можно, конечно, приступить к развитию мелкой моторики и раньше, предлагая малышу поиграть с предметами разных фактур, форм и размеров, а также со специальными игрушками, </w:t>
      </w:r>
      <w:r w:rsidRPr="00794802">
        <w:rPr>
          <w:rFonts w:ascii="Times New Roman" w:hAnsi="Times New Roman" w:cs="Times New Roman"/>
          <w:sz w:val="28"/>
          <w:szCs w:val="28"/>
        </w:rPr>
        <w:lastRenderedPageBreak/>
        <w:t>которые, кстати говоря, легко делаются из того, что есть дома, но не факт, что будет результат. Так что, восемь месяцев – это самый оптимальный срок.</w:t>
      </w:r>
    </w:p>
    <w:p w14:paraId="3F380A29" w14:textId="77777777" w:rsidR="00794802" w:rsidRPr="00794802" w:rsidRDefault="00794802" w:rsidP="00794802">
      <w:pPr>
        <w:rPr>
          <w:rFonts w:ascii="Times New Roman" w:hAnsi="Times New Roman" w:cs="Times New Roman"/>
          <w:sz w:val="28"/>
          <w:szCs w:val="28"/>
        </w:rPr>
      </w:pPr>
      <w:r w:rsidRPr="00794802">
        <w:rPr>
          <w:rFonts w:ascii="Times New Roman" w:hAnsi="Times New Roman" w:cs="Times New Roman"/>
          <w:sz w:val="28"/>
          <w:szCs w:val="28"/>
        </w:rPr>
        <w:t>И следующим вполне логичным вопросом будет: «А какие есть способы развития мелкой моторики?». Именно на него мы и ответим ниже.</w:t>
      </w:r>
    </w:p>
    <w:p w14:paraId="07614267" w14:textId="77777777" w:rsidR="00794802" w:rsidRDefault="00794802" w:rsidP="00794802">
      <w:pPr>
        <w:rPr>
          <w:rFonts w:ascii="Times New Roman" w:hAnsi="Times New Roman" w:cs="Times New Roman"/>
          <w:sz w:val="28"/>
          <w:szCs w:val="28"/>
        </w:rPr>
      </w:pPr>
      <w:r w:rsidRPr="00794802">
        <w:rPr>
          <w:rFonts w:ascii="Times New Roman" w:hAnsi="Times New Roman" w:cs="Times New Roman"/>
          <w:sz w:val="28"/>
          <w:szCs w:val="28"/>
        </w:rPr>
        <w:t>По большому счёту, выбор средств для развития мелкой моторики достаточно многообразен. Причём, чем большее количество способов вы будете использовать, тем более эффективными и полноценными будут занятия, а результат станет более ощутимым.</w:t>
      </w:r>
    </w:p>
    <w:p w14:paraId="166E0A9C" w14:textId="2906DD37" w:rsidR="00794802" w:rsidRPr="00794802" w:rsidRDefault="00794802" w:rsidP="007948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794802">
        <w:rPr>
          <w:rFonts w:ascii="Times New Roman" w:hAnsi="Times New Roman" w:cs="Times New Roman"/>
          <w:sz w:val="28"/>
          <w:szCs w:val="28"/>
        </w:rPr>
        <w:t>амые распространённые и популярные способы развития мелкой моторики.</w:t>
      </w:r>
    </w:p>
    <w:p w14:paraId="2634D035" w14:textId="77777777" w:rsidR="00794802" w:rsidRPr="00794802" w:rsidRDefault="00794802" w:rsidP="0079480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94802">
        <w:rPr>
          <w:rFonts w:ascii="Times New Roman" w:hAnsi="Times New Roman" w:cs="Times New Roman"/>
          <w:b/>
          <w:bCs/>
          <w:sz w:val="28"/>
          <w:szCs w:val="28"/>
        </w:rPr>
        <w:t>Игры с мелкими камешками, пуговицами, бусинками и крупой</w:t>
      </w:r>
    </w:p>
    <w:p w14:paraId="5324370D" w14:textId="77777777" w:rsidR="00794802" w:rsidRPr="00794802" w:rsidRDefault="00794802" w:rsidP="00794802">
      <w:pPr>
        <w:rPr>
          <w:rFonts w:ascii="Times New Roman" w:hAnsi="Times New Roman" w:cs="Times New Roman"/>
          <w:sz w:val="28"/>
          <w:szCs w:val="28"/>
        </w:rPr>
      </w:pPr>
      <w:r w:rsidRPr="00794802">
        <w:rPr>
          <w:rFonts w:ascii="Times New Roman" w:hAnsi="Times New Roman" w:cs="Times New Roman"/>
          <w:sz w:val="28"/>
          <w:szCs w:val="28"/>
        </w:rPr>
        <w:t>Игры с мелкими камешками, пуговицами, бусинками и крупой оказывают на организм ребёнка превосходное развивающее, оздоравливающее и тонизирующее действие. Однако проводиться они всегда должны под присмотром кого-то из взрослых, чтобы ребёнок случайно не поранился или не съел что-то из вышеназванных предметов.</w:t>
      </w:r>
    </w:p>
    <w:p w14:paraId="313BD54F" w14:textId="77777777" w:rsidR="00794802" w:rsidRPr="00794802" w:rsidRDefault="00794802" w:rsidP="00794802">
      <w:pPr>
        <w:rPr>
          <w:rFonts w:ascii="Times New Roman" w:hAnsi="Times New Roman" w:cs="Times New Roman"/>
          <w:sz w:val="28"/>
          <w:szCs w:val="28"/>
        </w:rPr>
      </w:pPr>
      <w:r w:rsidRPr="00794802">
        <w:rPr>
          <w:rFonts w:ascii="Times New Roman" w:hAnsi="Times New Roman" w:cs="Times New Roman"/>
          <w:sz w:val="28"/>
          <w:szCs w:val="28"/>
        </w:rPr>
        <w:t>К таким играм относятся:</w:t>
      </w:r>
    </w:p>
    <w:p w14:paraId="5C74ACCE" w14:textId="77777777" w:rsidR="00794802" w:rsidRPr="00794802" w:rsidRDefault="00794802" w:rsidP="00794802">
      <w:pPr>
        <w:rPr>
          <w:rFonts w:ascii="Times New Roman" w:hAnsi="Times New Roman" w:cs="Times New Roman"/>
          <w:sz w:val="28"/>
          <w:szCs w:val="28"/>
        </w:rPr>
      </w:pPr>
      <w:r w:rsidRPr="00794802">
        <w:rPr>
          <w:rFonts w:ascii="Times New Roman" w:hAnsi="Times New Roman" w:cs="Times New Roman"/>
          <w:b/>
          <w:bCs/>
          <w:sz w:val="28"/>
          <w:szCs w:val="28"/>
        </w:rPr>
        <w:t>Рисунки из крупы</w:t>
      </w:r>
      <w:r w:rsidRPr="00794802">
        <w:rPr>
          <w:rFonts w:ascii="Times New Roman" w:hAnsi="Times New Roman" w:cs="Times New Roman"/>
          <w:sz w:val="28"/>
          <w:szCs w:val="28"/>
        </w:rPr>
        <w:t>. Берётся кусочек картона, и ребёнок рисует на нём любое изображение, например, солнышко. Затем нужно взять самый безопасный клей и нанести его по контуру рисунка, а ребёнок должен положить на эти линии, например, горох, фасоль или гречку. Такая игра служит прекрасной тренировкой мышц кистей и пальцев.</w:t>
      </w:r>
    </w:p>
    <w:p w14:paraId="0316343B" w14:textId="77777777" w:rsidR="00794802" w:rsidRPr="00794802" w:rsidRDefault="00794802" w:rsidP="00794802">
      <w:pPr>
        <w:rPr>
          <w:rFonts w:ascii="Times New Roman" w:hAnsi="Times New Roman" w:cs="Times New Roman"/>
          <w:sz w:val="28"/>
          <w:szCs w:val="28"/>
        </w:rPr>
      </w:pPr>
      <w:r w:rsidRPr="00794802">
        <w:rPr>
          <w:rFonts w:ascii="Times New Roman" w:hAnsi="Times New Roman" w:cs="Times New Roman"/>
          <w:b/>
          <w:bCs/>
          <w:sz w:val="28"/>
          <w:szCs w:val="28"/>
        </w:rPr>
        <w:t>Упражнение с использованием щипцов.</w:t>
      </w:r>
      <w:r w:rsidRPr="00794802">
        <w:rPr>
          <w:rFonts w:ascii="Times New Roman" w:hAnsi="Times New Roman" w:cs="Times New Roman"/>
          <w:sz w:val="28"/>
          <w:szCs w:val="28"/>
        </w:rPr>
        <w:t xml:space="preserve"> Нужно дать ребёнку щипцы и попросить его складывать в бутылку, имеющую узкое горлышко, бусинки, горошинки и т.п.</w:t>
      </w:r>
    </w:p>
    <w:p w14:paraId="05DE634D" w14:textId="77777777" w:rsidR="00794802" w:rsidRPr="00794802" w:rsidRDefault="00794802" w:rsidP="00794802">
      <w:pPr>
        <w:rPr>
          <w:rFonts w:ascii="Times New Roman" w:hAnsi="Times New Roman" w:cs="Times New Roman"/>
          <w:sz w:val="28"/>
          <w:szCs w:val="28"/>
        </w:rPr>
      </w:pPr>
      <w:r w:rsidRPr="00794802">
        <w:rPr>
          <w:rFonts w:ascii="Times New Roman" w:hAnsi="Times New Roman" w:cs="Times New Roman"/>
          <w:b/>
          <w:bCs/>
          <w:sz w:val="28"/>
          <w:szCs w:val="28"/>
        </w:rPr>
        <w:t>Упражнение с использованием пинцета</w:t>
      </w:r>
      <w:r w:rsidRPr="00794802">
        <w:rPr>
          <w:rFonts w:ascii="Times New Roman" w:hAnsi="Times New Roman" w:cs="Times New Roman"/>
          <w:sz w:val="28"/>
          <w:szCs w:val="28"/>
        </w:rPr>
        <w:t>. Ребёнку даётся пинцет, и он с его помощью перекладывает из какой-то одной ёмкости в другую и сортирует маленькие игрушки или ту же крупу. Кроме этого, очень эффективно, если малыш будет перекладывать пинцетом небольшие игрушки или крупу в какую-то фигурную ёмкость, к примеру, в формочку для льда или выпечки пирожных.</w:t>
      </w:r>
    </w:p>
    <w:p w14:paraId="3F94265D" w14:textId="77777777" w:rsidR="00794802" w:rsidRPr="00794802" w:rsidRDefault="00794802" w:rsidP="00794802">
      <w:pPr>
        <w:rPr>
          <w:rFonts w:ascii="Times New Roman" w:hAnsi="Times New Roman" w:cs="Times New Roman"/>
          <w:sz w:val="28"/>
          <w:szCs w:val="28"/>
        </w:rPr>
      </w:pPr>
      <w:r w:rsidRPr="00794802">
        <w:rPr>
          <w:rFonts w:ascii="Times New Roman" w:hAnsi="Times New Roman" w:cs="Times New Roman"/>
          <w:sz w:val="28"/>
          <w:szCs w:val="28"/>
        </w:rPr>
        <w:t>Сортировка мелких предметов по размеру, форме и цвету. Попросите ребёнка рассортировать крупу, пуговицы или бусинки по цветам, размеру или форме.</w:t>
      </w:r>
    </w:p>
    <w:p w14:paraId="3190A0C2" w14:textId="393D29F8" w:rsidR="00794802" w:rsidRPr="00794802" w:rsidRDefault="00794802" w:rsidP="0079480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94802">
        <w:rPr>
          <w:rFonts w:ascii="Times New Roman" w:hAnsi="Times New Roman" w:cs="Times New Roman"/>
          <w:b/>
          <w:bCs/>
          <w:sz w:val="28"/>
          <w:szCs w:val="28"/>
        </w:rPr>
        <w:t>«Пальчиковые» игры.</w:t>
      </w:r>
    </w:p>
    <w:p w14:paraId="1473FB03" w14:textId="77777777" w:rsidR="00794802" w:rsidRPr="00794802" w:rsidRDefault="00794802" w:rsidP="00794802">
      <w:pPr>
        <w:rPr>
          <w:rFonts w:ascii="Times New Roman" w:hAnsi="Times New Roman" w:cs="Times New Roman"/>
          <w:sz w:val="28"/>
          <w:szCs w:val="28"/>
        </w:rPr>
      </w:pPr>
      <w:r w:rsidRPr="00794802">
        <w:rPr>
          <w:rFonts w:ascii="Times New Roman" w:hAnsi="Times New Roman" w:cs="Times New Roman"/>
          <w:sz w:val="28"/>
          <w:szCs w:val="28"/>
        </w:rPr>
        <w:t xml:space="preserve">«Пальчиковые» игры представляют собой своеобразную инсценировку каких-либо историй, чаще всего, рифмованных, с использованием пальцев. Начинать играть в такие игры можно даже до одного года, а затем </w:t>
      </w:r>
      <w:r w:rsidRPr="00794802">
        <w:rPr>
          <w:rFonts w:ascii="Times New Roman" w:hAnsi="Times New Roman" w:cs="Times New Roman"/>
          <w:sz w:val="28"/>
          <w:szCs w:val="28"/>
        </w:rPr>
        <w:lastRenderedPageBreak/>
        <w:t>продолжать, немного усложняя движения пальцев. Играть же можно вплоть до окончания младшего школьного возраста.</w:t>
      </w:r>
    </w:p>
    <w:p w14:paraId="55EF78BA" w14:textId="77777777" w:rsidR="00794802" w:rsidRPr="00794802" w:rsidRDefault="00794802" w:rsidP="00794802">
      <w:pPr>
        <w:rPr>
          <w:rFonts w:ascii="Times New Roman" w:hAnsi="Times New Roman" w:cs="Times New Roman"/>
          <w:sz w:val="28"/>
          <w:szCs w:val="28"/>
        </w:rPr>
      </w:pPr>
      <w:r w:rsidRPr="00794802">
        <w:rPr>
          <w:rFonts w:ascii="Times New Roman" w:hAnsi="Times New Roman" w:cs="Times New Roman"/>
          <w:sz w:val="28"/>
          <w:szCs w:val="28"/>
        </w:rPr>
        <w:t>Большинство таких игр подразумевает использование двух рук, благодаря чему дети начинают разбираться в том, что такое «вниз», «вверх», «влево», «вправо» и т.д. Для получения наибольшего эффекта, эти упражнения для пальцев необходимо выстраивать таким образом, чтобы попеременно менялись напряжение, расслабление, сжимание и разжимание кистей рук, а также были задействованы изолированные движения всех пальцев.</w:t>
      </w:r>
    </w:p>
    <w:p w14:paraId="53849D96" w14:textId="77777777" w:rsidR="00794802" w:rsidRPr="00794802" w:rsidRDefault="00794802" w:rsidP="0079480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94802">
        <w:rPr>
          <w:rFonts w:ascii="Times New Roman" w:hAnsi="Times New Roman" w:cs="Times New Roman"/>
          <w:b/>
          <w:bCs/>
          <w:sz w:val="28"/>
          <w:szCs w:val="28"/>
        </w:rPr>
        <w:t>Лепка из глины, пластилина или солёного теста</w:t>
      </w:r>
    </w:p>
    <w:p w14:paraId="219E789B" w14:textId="77777777" w:rsidR="00794802" w:rsidRPr="00794802" w:rsidRDefault="00794802" w:rsidP="00794802">
      <w:pPr>
        <w:rPr>
          <w:rFonts w:ascii="Times New Roman" w:hAnsi="Times New Roman" w:cs="Times New Roman"/>
          <w:sz w:val="28"/>
          <w:szCs w:val="28"/>
        </w:rPr>
      </w:pPr>
      <w:r w:rsidRPr="00794802">
        <w:rPr>
          <w:rFonts w:ascii="Times New Roman" w:hAnsi="Times New Roman" w:cs="Times New Roman"/>
          <w:sz w:val="28"/>
          <w:szCs w:val="28"/>
        </w:rPr>
        <w:t>На сегодняшний день является общеизвестным фактом, что работа с такими «материалами» как глина, пластилин и солёное тесто прекрасно развивает мелкую моторику, а также замечательно воздействует на воображение.</w:t>
      </w:r>
    </w:p>
    <w:p w14:paraId="3D9D25D0" w14:textId="77777777" w:rsidR="00794802" w:rsidRPr="00794802" w:rsidRDefault="00794802" w:rsidP="00794802">
      <w:pPr>
        <w:rPr>
          <w:rFonts w:ascii="Times New Roman" w:hAnsi="Times New Roman" w:cs="Times New Roman"/>
          <w:sz w:val="28"/>
          <w:szCs w:val="28"/>
        </w:rPr>
      </w:pPr>
      <w:r w:rsidRPr="00794802">
        <w:rPr>
          <w:rFonts w:ascii="Times New Roman" w:hAnsi="Times New Roman" w:cs="Times New Roman"/>
          <w:sz w:val="28"/>
          <w:szCs w:val="28"/>
        </w:rPr>
        <w:t>Что можно делать:</w:t>
      </w:r>
    </w:p>
    <w:p w14:paraId="03FDEE69" w14:textId="77777777" w:rsidR="00794802" w:rsidRPr="00794802" w:rsidRDefault="00794802" w:rsidP="00794802">
      <w:pPr>
        <w:rPr>
          <w:rFonts w:ascii="Times New Roman" w:hAnsi="Times New Roman" w:cs="Times New Roman"/>
          <w:sz w:val="28"/>
          <w:szCs w:val="28"/>
        </w:rPr>
      </w:pPr>
      <w:r w:rsidRPr="00794802">
        <w:rPr>
          <w:rFonts w:ascii="Times New Roman" w:hAnsi="Times New Roman" w:cs="Times New Roman"/>
          <w:sz w:val="28"/>
          <w:szCs w:val="28"/>
        </w:rPr>
        <w:t>Оклеивать пластилином стеклянные бутылки и придавать им форму чайников, ваз, кувшинов и т.п.</w:t>
      </w:r>
    </w:p>
    <w:p w14:paraId="3FAFEAA4" w14:textId="77777777" w:rsidR="00794802" w:rsidRPr="00794802" w:rsidRDefault="00794802" w:rsidP="00794802">
      <w:pPr>
        <w:rPr>
          <w:rFonts w:ascii="Times New Roman" w:hAnsi="Times New Roman" w:cs="Times New Roman"/>
          <w:sz w:val="28"/>
          <w:szCs w:val="28"/>
        </w:rPr>
      </w:pPr>
      <w:r w:rsidRPr="00794802">
        <w:rPr>
          <w:rFonts w:ascii="Times New Roman" w:hAnsi="Times New Roman" w:cs="Times New Roman"/>
          <w:sz w:val="28"/>
          <w:szCs w:val="28"/>
        </w:rPr>
        <w:t>Выкладывать из пластилина в форме шариков, колбасок на картоне или фанере конкретные заданные рисунки</w:t>
      </w:r>
    </w:p>
    <w:p w14:paraId="5AC96DC4" w14:textId="77777777" w:rsidR="00794802" w:rsidRPr="00794802" w:rsidRDefault="00794802" w:rsidP="00794802">
      <w:pPr>
        <w:rPr>
          <w:rFonts w:ascii="Times New Roman" w:hAnsi="Times New Roman" w:cs="Times New Roman"/>
          <w:sz w:val="28"/>
          <w:szCs w:val="28"/>
        </w:rPr>
      </w:pPr>
      <w:r w:rsidRPr="00794802">
        <w:rPr>
          <w:rFonts w:ascii="Times New Roman" w:hAnsi="Times New Roman" w:cs="Times New Roman"/>
          <w:sz w:val="28"/>
          <w:szCs w:val="28"/>
        </w:rPr>
        <w:t>Делать отпечатки на глине, тесте или пластилине, надавливая на них пальцами, игрушками, монетками, пуговицами и т.д.</w:t>
      </w:r>
    </w:p>
    <w:p w14:paraId="7C84F062" w14:textId="77777777" w:rsidR="00794802" w:rsidRPr="00794802" w:rsidRDefault="00794802" w:rsidP="00794802">
      <w:pPr>
        <w:rPr>
          <w:rFonts w:ascii="Times New Roman" w:hAnsi="Times New Roman" w:cs="Times New Roman"/>
          <w:sz w:val="28"/>
          <w:szCs w:val="28"/>
        </w:rPr>
      </w:pPr>
      <w:r w:rsidRPr="00794802">
        <w:rPr>
          <w:rFonts w:ascii="Times New Roman" w:hAnsi="Times New Roman" w:cs="Times New Roman"/>
          <w:sz w:val="28"/>
          <w:szCs w:val="28"/>
        </w:rPr>
        <w:t>Лепить шарики, колечки, колбаски, затем разрезать на отдельные кусочки, а после снова составлять вместе (можно придавать форму отдельным кусочкам)</w:t>
      </w:r>
    </w:p>
    <w:p w14:paraId="1306ED4B" w14:textId="77777777" w:rsidR="00794802" w:rsidRPr="00794802" w:rsidRDefault="00794802" w:rsidP="00794802">
      <w:pPr>
        <w:rPr>
          <w:rFonts w:ascii="Times New Roman" w:hAnsi="Times New Roman" w:cs="Times New Roman"/>
          <w:sz w:val="28"/>
          <w:szCs w:val="28"/>
        </w:rPr>
      </w:pPr>
      <w:r w:rsidRPr="00794802">
        <w:rPr>
          <w:rFonts w:ascii="Times New Roman" w:hAnsi="Times New Roman" w:cs="Times New Roman"/>
          <w:sz w:val="28"/>
          <w:szCs w:val="28"/>
        </w:rPr>
        <w:t>Делать несколько разных деталей и составлять из них композицию (подготавливать элементы можно самим, а уже после этого давать их ребёнку для работы)</w:t>
      </w:r>
    </w:p>
    <w:p w14:paraId="0BCA1C4F" w14:textId="77777777" w:rsidR="00794802" w:rsidRPr="00794802" w:rsidRDefault="00794802" w:rsidP="0079480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94802">
        <w:rPr>
          <w:rFonts w:ascii="Times New Roman" w:hAnsi="Times New Roman" w:cs="Times New Roman"/>
          <w:b/>
          <w:bCs/>
          <w:sz w:val="28"/>
          <w:szCs w:val="28"/>
        </w:rPr>
        <w:t>Упражнения с применением дополнительных предметов</w:t>
      </w:r>
    </w:p>
    <w:p w14:paraId="63ACAFCE" w14:textId="77777777" w:rsidR="00794802" w:rsidRPr="00794802" w:rsidRDefault="00794802" w:rsidP="00794802">
      <w:pPr>
        <w:rPr>
          <w:rFonts w:ascii="Times New Roman" w:hAnsi="Times New Roman" w:cs="Times New Roman"/>
          <w:sz w:val="28"/>
          <w:szCs w:val="28"/>
        </w:rPr>
      </w:pPr>
      <w:r w:rsidRPr="00794802">
        <w:rPr>
          <w:rFonts w:ascii="Times New Roman" w:hAnsi="Times New Roman" w:cs="Times New Roman"/>
          <w:sz w:val="28"/>
          <w:szCs w:val="28"/>
        </w:rPr>
        <w:t>Помимо того, что упражнения с применением дополнительных предметов являются очень увлекательными и занимательными, они превосходно способствуют развитию пространственного воображения.</w:t>
      </w:r>
    </w:p>
    <w:p w14:paraId="4A20A680" w14:textId="77777777" w:rsidR="00794802" w:rsidRPr="00794802" w:rsidRDefault="00794802" w:rsidP="00794802">
      <w:pPr>
        <w:rPr>
          <w:rFonts w:ascii="Times New Roman" w:hAnsi="Times New Roman" w:cs="Times New Roman"/>
          <w:sz w:val="28"/>
          <w:szCs w:val="28"/>
        </w:rPr>
      </w:pPr>
      <w:r w:rsidRPr="00794802">
        <w:rPr>
          <w:rFonts w:ascii="Times New Roman" w:hAnsi="Times New Roman" w:cs="Times New Roman"/>
          <w:sz w:val="28"/>
          <w:szCs w:val="28"/>
        </w:rPr>
        <w:t>Среди таких игр выделяются:</w:t>
      </w:r>
    </w:p>
    <w:p w14:paraId="5E59A212" w14:textId="77777777" w:rsidR="00794802" w:rsidRPr="00794802" w:rsidRDefault="00794802" w:rsidP="00794802">
      <w:pPr>
        <w:rPr>
          <w:rFonts w:ascii="Times New Roman" w:hAnsi="Times New Roman" w:cs="Times New Roman"/>
          <w:sz w:val="28"/>
          <w:szCs w:val="28"/>
        </w:rPr>
      </w:pPr>
      <w:r w:rsidRPr="00794802">
        <w:rPr>
          <w:rFonts w:ascii="Times New Roman" w:hAnsi="Times New Roman" w:cs="Times New Roman"/>
          <w:b/>
          <w:bCs/>
          <w:sz w:val="28"/>
          <w:szCs w:val="28"/>
        </w:rPr>
        <w:t>Мозаика.</w:t>
      </w:r>
      <w:r w:rsidRPr="00794802">
        <w:rPr>
          <w:rFonts w:ascii="Times New Roman" w:hAnsi="Times New Roman" w:cs="Times New Roman"/>
          <w:sz w:val="28"/>
          <w:szCs w:val="28"/>
        </w:rPr>
        <w:t xml:space="preserve"> Для начала хватит того, что малыш просто будет вставлять элементы мозаики в основу. Впоследствии следует задавать конкретное изображение или форму, чтобы ребёнок её выкладывал. Идеальным вариантом будет мозаика с разными шляпками.</w:t>
      </w:r>
    </w:p>
    <w:p w14:paraId="2FAB719E" w14:textId="77777777" w:rsidR="00794802" w:rsidRPr="00794802" w:rsidRDefault="00794802" w:rsidP="00794802">
      <w:pPr>
        <w:rPr>
          <w:rFonts w:ascii="Times New Roman" w:hAnsi="Times New Roman" w:cs="Times New Roman"/>
          <w:sz w:val="28"/>
          <w:szCs w:val="28"/>
        </w:rPr>
      </w:pPr>
      <w:r w:rsidRPr="00794802">
        <w:rPr>
          <w:rFonts w:ascii="Times New Roman" w:hAnsi="Times New Roman" w:cs="Times New Roman"/>
          <w:b/>
          <w:bCs/>
          <w:sz w:val="28"/>
          <w:szCs w:val="28"/>
        </w:rPr>
        <w:lastRenderedPageBreak/>
        <w:t>Счёты.</w:t>
      </w:r>
      <w:r w:rsidRPr="00794802">
        <w:rPr>
          <w:rFonts w:ascii="Times New Roman" w:hAnsi="Times New Roman" w:cs="Times New Roman"/>
          <w:sz w:val="28"/>
          <w:szCs w:val="28"/>
        </w:rPr>
        <w:t xml:space="preserve"> Давайте ребёнку задание перекладывать колечки счёт с одного края на другой. Для развития счётных навыков можно также сдвигать колечки по порядку.</w:t>
      </w:r>
    </w:p>
    <w:p w14:paraId="5F329582" w14:textId="77777777" w:rsidR="00794802" w:rsidRPr="00794802" w:rsidRDefault="00794802" w:rsidP="00794802">
      <w:pPr>
        <w:rPr>
          <w:rFonts w:ascii="Times New Roman" w:hAnsi="Times New Roman" w:cs="Times New Roman"/>
          <w:sz w:val="28"/>
          <w:szCs w:val="28"/>
        </w:rPr>
      </w:pPr>
      <w:r w:rsidRPr="00794802">
        <w:rPr>
          <w:rFonts w:ascii="Times New Roman" w:hAnsi="Times New Roman" w:cs="Times New Roman"/>
          <w:b/>
          <w:bCs/>
          <w:sz w:val="28"/>
          <w:szCs w:val="28"/>
        </w:rPr>
        <w:t>Нитки.</w:t>
      </w:r>
      <w:r w:rsidRPr="00794802">
        <w:rPr>
          <w:rFonts w:ascii="Times New Roman" w:hAnsi="Times New Roman" w:cs="Times New Roman"/>
          <w:sz w:val="28"/>
          <w:szCs w:val="28"/>
        </w:rPr>
        <w:t xml:space="preserve"> Здесь имеется в виду обычное наматывание и разматывание ниток на различные предметы. Можно, к примеру, заранее выбрать фигурки каких-либо животных, а ребёнок будет обматывать их нитками, придавая окраску. Эти же фигурки можно использовать для игр.</w:t>
      </w:r>
    </w:p>
    <w:p w14:paraId="329E97A2" w14:textId="77777777" w:rsidR="00794802" w:rsidRPr="00794802" w:rsidRDefault="00794802" w:rsidP="00794802">
      <w:pPr>
        <w:rPr>
          <w:rFonts w:ascii="Times New Roman" w:hAnsi="Times New Roman" w:cs="Times New Roman"/>
          <w:sz w:val="28"/>
          <w:szCs w:val="28"/>
        </w:rPr>
      </w:pPr>
      <w:r w:rsidRPr="00794802">
        <w:rPr>
          <w:rFonts w:ascii="Times New Roman" w:hAnsi="Times New Roman" w:cs="Times New Roman"/>
          <w:b/>
          <w:bCs/>
          <w:sz w:val="28"/>
          <w:szCs w:val="28"/>
        </w:rPr>
        <w:t>Скрепки.</w:t>
      </w:r>
      <w:r w:rsidRPr="00794802">
        <w:rPr>
          <w:rFonts w:ascii="Times New Roman" w:hAnsi="Times New Roman" w:cs="Times New Roman"/>
          <w:sz w:val="28"/>
          <w:szCs w:val="28"/>
        </w:rPr>
        <w:t xml:space="preserve"> Чтобы играть в эту игру, потребуются обычные разноцветные скрепки и несколько листов цветной бумаги. Задание заключается в том, чтобы собрать в небольшую пачку листочки одного цвета, а после скрепить их такой же скрепкой.</w:t>
      </w:r>
    </w:p>
    <w:p w14:paraId="092C01EA" w14:textId="77777777" w:rsidR="00794802" w:rsidRPr="00794802" w:rsidRDefault="00794802" w:rsidP="00794802">
      <w:pPr>
        <w:rPr>
          <w:rFonts w:ascii="Times New Roman" w:hAnsi="Times New Roman" w:cs="Times New Roman"/>
          <w:sz w:val="28"/>
          <w:szCs w:val="28"/>
        </w:rPr>
      </w:pPr>
      <w:r w:rsidRPr="00794802">
        <w:rPr>
          <w:rFonts w:ascii="Times New Roman" w:hAnsi="Times New Roman" w:cs="Times New Roman"/>
          <w:b/>
          <w:bCs/>
          <w:sz w:val="28"/>
          <w:szCs w:val="28"/>
        </w:rPr>
        <w:t>Болты и гайки</w:t>
      </w:r>
      <w:r w:rsidRPr="00794802">
        <w:rPr>
          <w:rFonts w:ascii="Times New Roman" w:hAnsi="Times New Roman" w:cs="Times New Roman"/>
          <w:sz w:val="28"/>
          <w:szCs w:val="28"/>
        </w:rPr>
        <w:t>. Не требуется ничего не обычного – только крупные болты и гайки. А смысл игры ещё проще – накрутить гайки на болты.</w:t>
      </w:r>
    </w:p>
    <w:p w14:paraId="78521C3C" w14:textId="77777777" w:rsidR="00794802" w:rsidRPr="00794802" w:rsidRDefault="00794802" w:rsidP="00794802">
      <w:pPr>
        <w:rPr>
          <w:rFonts w:ascii="Times New Roman" w:hAnsi="Times New Roman" w:cs="Times New Roman"/>
          <w:sz w:val="28"/>
          <w:szCs w:val="28"/>
        </w:rPr>
      </w:pPr>
      <w:r w:rsidRPr="00794802">
        <w:rPr>
          <w:rFonts w:ascii="Times New Roman" w:hAnsi="Times New Roman" w:cs="Times New Roman"/>
          <w:b/>
          <w:bCs/>
          <w:sz w:val="28"/>
          <w:szCs w:val="28"/>
        </w:rPr>
        <w:t>Прищепки.</w:t>
      </w:r>
      <w:r w:rsidRPr="00794802">
        <w:rPr>
          <w:rFonts w:ascii="Times New Roman" w:hAnsi="Times New Roman" w:cs="Times New Roman"/>
          <w:sz w:val="28"/>
          <w:szCs w:val="28"/>
        </w:rPr>
        <w:t xml:space="preserve"> Берутся прищепки и цепляются на верёвку, картон или любую другую основу. Задание может быть также усложнено: на основу и прищепки наклеиваются какие-нибудь опознавательные знаки, например, цветные карточки или буквы, а ребёнок цепляет прищепки к соответствующим основам.</w:t>
      </w:r>
    </w:p>
    <w:p w14:paraId="161CFBBE" w14:textId="5233513F" w:rsidR="00794802" w:rsidRPr="00794802" w:rsidRDefault="00794802" w:rsidP="00794802">
      <w:pPr>
        <w:rPr>
          <w:rFonts w:ascii="Times New Roman" w:hAnsi="Times New Roman" w:cs="Times New Roman"/>
          <w:sz w:val="28"/>
          <w:szCs w:val="28"/>
        </w:rPr>
      </w:pPr>
      <w:r w:rsidRPr="00794802">
        <w:rPr>
          <w:rFonts w:ascii="Times New Roman" w:hAnsi="Times New Roman" w:cs="Times New Roman"/>
          <w:sz w:val="28"/>
          <w:szCs w:val="28"/>
        </w:rPr>
        <w:t xml:space="preserve">В действительности, данный список игр на развитие мелкой моторики не является исчерпывающим. С этой целью вы можете найти какие-то другие игры или же придумать свои. Помните, что для развития моторики подходит всё, что угодно: вода, песок, шнурки, проволока, бумага и т.д. </w:t>
      </w:r>
    </w:p>
    <w:sectPr w:rsidR="00794802" w:rsidRPr="007948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F13DD8"/>
    <w:multiLevelType w:val="multilevel"/>
    <w:tmpl w:val="985CB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BE90FF1"/>
    <w:multiLevelType w:val="multilevel"/>
    <w:tmpl w:val="89F4D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AD50532"/>
    <w:multiLevelType w:val="multilevel"/>
    <w:tmpl w:val="E3806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47171896">
    <w:abstractNumId w:val="2"/>
  </w:num>
  <w:num w:numId="2" w16cid:durableId="565647661">
    <w:abstractNumId w:val="1"/>
  </w:num>
  <w:num w:numId="3" w16cid:durableId="10607120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802"/>
    <w:rsid w:val="003940B0"/>
    <w:rsid w:val="00794802"/>
    <w:rsid w:val="00FA5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B1B18"/>
  <w15:chartTrackingRefBased/>
  <w15:docId w15:val="{DED5385B-8228-42A4-9DAA-4D75550F3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76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1217</Words>
  <Characters>6937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4</cp:revision>
  <dcterms:created xsi:type="dcterms:W3CDTF">2024-01-23T12:16:00Z</dcterms:created>
  <dcterms:modified xsi:type="dcterms:W3CDTF">2024-01-23T12:41:00Z</dcterms:modified>
</cp:coreProperties>
</file>