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C26C" w14:textId="721192D0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  общеразвивающего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№8</w:t>
      </w:r>
    </w:p>
    <w:p w14:paraId="7B509E6F" w14:textId="77777777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</w:p>
    <w:p w14:paraId="14980CB8" w14:textId="77777777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</w:p>
    <w:p w14:paraId="3EF3EB5A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344AF100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09A9AE15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7753B501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6974A82E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56B76ECB" w14:textId="6153DDE6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мелкая моторика и почему так важно её развивать?</w:t>
      </w:r>
    </w:p>
    <w:p w14:paraId="647EC05E" w14:textId="77777777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</w:p>
    <w:p w14:paraId="340151CD" w14:textId="77777777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</w:p>
    <w:p w14:paraId="2B8E92D8" w14:textId="77777777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</w:p>
    <w:p w14:paraId="763FC7F8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5266DA91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61C89733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053705EF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210EDE54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4700FB78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46031382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2A4527B9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549530F6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75A97A3A" w14:textId="7A3A0472" w:rsidR="00FA5F7D" w:rsidRDefault="003940B0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A5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F7D">
        <w:rPr>
          <w:rFonts w:ascii="Times New Roman" w:hAnsi="Times New Roman" w:cs="Times New Roman"/>
          <w:sz w:val="28"/>
          <w:szCs w:val="28"/>
        </w:rPr>
        <w:t>Подготовила :</w:t>
      </w:r>
      <w:proofErr w:type="gramEnd"/>
      <w:r w:rsidR="00FA5F7D">
        <w:rPr>
          <w:rFonts w:ascii="Times New Roman" w:hAnsi="Times New Roman" w:cs="Times New Roman"/>
          <w:sz w:val="28"/>
          <w:szCs w:val="28"/>
        </w:rPr>
        <w:t xml:space="preserve"> Гордиенко О.В.</w:t>
      </w:r>
    </w:p>
    <w:p w14:paraId="0162C5AC" w14:textId="54A66536" w:rsidR="00FA5F7D" w:rsidRDefault="00FA5F7D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– логопед </w:t>
      </w:r>
    </w:p>
    <w:p w14:paraId="3B1A4D1F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4C2A6D1F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7B8FF4CE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41FA1CF8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х.Красное,2024 г.</w:t>
      </w:r>
    </w:p>
    <w:p w14:paraId="336C72D6" w14:textId="77777777" w:rsidR="003940B0" w:rsidRDefault="003940B0" w:rsidP="00794802">
      <w:pPr>
        <w:rPr>
          <w:rFonts w:ascii="Times New Roman" w:hAnsi="Times New Roman" w:cs="Times New Roman"/>
          <w:sz w:val="28"/>
          <w:szCs w:val="28"/>
        </w:rPr>
      </w:pPr>
    </w:p>
    <w:p w14:paraId="468528B3" w14:textId="1EC9812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lastRenderedPageBreak/>
        <w:t>Что такое мелкая моторика?</w:t>
      </w:r>
    </w:p>
    <w:p w14:paraId="0002A470" w14:textId="77777777" w:rsid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Под выражением «мелкая моторика» физиологами подразумевается движение мелких мышц кистей рук. Но тут очень важно иметь в виду координацию «руки-глаза», ведь развитие мелких движений рук осуществляется при помощи зрения.</w:t>
      </w:r>
    </w:p>
    <w:p w14:paraId="37BD7086" w14:textId="211D66EF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Для чего нужно развивать мелкую моторику?</w:t>
      </w:r>
    </w:p>
    <w:p w14:paraId="79929526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Вопрос о том, для чего нужно развивать мелкую моторику, является очень актуальным, т.к. многие не понимают, зачем вообще это нужно.</w:t>
      </w:r>
    </w:p>
    <w:p w14:paraId="0ED4800C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Для начала стоит отметить, что вообще моторика рук самым прямым образом развита с развитием речи. И это далеко не миф, как может показаться на первый взгляд. Исследования учёных показали, что с точки зрения анатомии, примерно треть всей площади двигательной проекции коры головного мозга занята проекцией кистей рук, находящейся совсем рядом с речевой зоной.</w:t>
      </w:r>
    </w:p>
    <w:p w14:paraId="1BAC7D0C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Учитывая это, появилось предположение, согласно которому тонкие движения пальцев оказывают формирующее и развивающее воздействие на речевую функцию ребёнка. По этой причине, если вы хотите научить своё дитя говорить, вы должны заниматься не только тренировкой его артикуляционного аппарата, но ещё и всячески развивать мелкую моторику, а именно: движение пальцев рук.</w:t>
      </w:r>
    </w:p>
    <w:p w14:paraId="28211E03" w14:textId="77777777" w:rsid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Но есть и ещё кое-что, о чём обязательно нужно упомянуть: мелкая моторика рук развивает не только речь. Помимо этого, она взаимодействует с мышлением, воображением, двигательной и зрительной памятью, наблюдательностью, координацией и вниманием.</w:t>
      </w:r>
    </w:p>
    <w:p w14:paraId="65F6397E" w14:textId="24DF5DE0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Развивать мелкую моторику необходимо ещё и по той причине, что вся будущая жизнь пока ещё маленького человека будет требовать от него применения координированных и точных движений кистей рук и пальцев. Взять хотя бы совершенно элементарные действия: застёгивание и расстёгивание пуговиц и замков, завязывание шнурков, надевание и снятие одежды, рисование и письмо, работа с компьютером и многое другое. Казалось бы, просто, однако ничего из этого человек не сможет выполнять надлежащим образом, если его мелкая моторика не будет развита.</w:t>
      </w:r>
    </w:p>
    <w:p w14:paraId="4C3388F9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Когда начинать развивать мелкую моторику?</w:t>
      </w:r>
    </w:p>
    <w:p w14:paraId="701A8388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 xml:space="preserve">Специалисты рекомендуют начинать развитие мелкой моторики у детей в возрасте восьми месяцев. Именно в этот период пальцы рук уже будут поддаваться активной тренировке. Можно, конечно, приступить к развитию мелкой моторики и раньше, предлагая малышу поиграть с предметами разных фактур, форм и размеров, а также со специальными игрушками, </w:t>
      </w:r>
      <w:r w:rsidRPr="00794802">
        <w:rPr>
          <w:rFonts w:ascii="Times New Roman" w:hAnsi="Times New Roman" w:cs="Times New Roman"/>
          <w:sz w:val="28"/>
          <w:szCs w:val="28"/>
        </w:rPr>
        <w:lastRenderedPageBreak/>
        <w:t>которые, кстати говоря, легко делаются из того, что есть дома, но не факт, что будет результат. Так что, восемь месяцев – это самый оптимальный срок.</w:t>
      </w:r>
    </w:p>
    <w:p w14:paraId="3F380A29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И следующим вполне логичным вопросом будет: «А какие есть способы развития мелкой моторики?». Именно на него мы и ответим ниже.</w:t>
      </w:r>
    </w:p>
    <w:p w14:paraId="07614267" w14:textId="77777777" w:rsid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По большому счёту, выбор средств для развития мелкой моторики достаточно многообразен. Причём, чем большее количество способов вы будете использовать, тем более эффективными и полноценными будут занятия, а результат станет более ощутимым.</w:t>
      </w:r>
    </w:p>
    <w:p w14:paraId="166E0A9C" w14:textId="2906DD3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4802">
        <w:rPr>
          <w:rFonts w:ascii="Times New Roman" w:hAnsi="Times New Roman" w:cs="Times New Roman"/>
          <w:sz w:val="28"/>
          <w:szCs w:val="28"/>
        </w:rPr>
        <w:t>амые распространённые и популярные способы развития мелкой моторики.</w:t>
      </w:r>
    </w:p>
    <w:p w14:paraId="2634D035" w14:textId="77777777" w:rsidR="00794802" w:rsidRPr="00794802" w:rsidRDefault="00794802" w:rsidP="007948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Игры с мелкими камешками, пуговицами, бусинками и крупой</w:t>
      </w:r>
    </w:p>
    <w:p w14:paraId="5324370D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Игры с мелкими камешками, пуговицами, бусинками и крупой оказывают на организм ребёнка превосходное развивающее, оздоравливающее и тонизирующее действие. Однако проводиться они всегда должны под присмотром кого-то из взрослых, чтобы ребёнок случайно не поранился или не съел что-то из вышеназванных предметов.</w:t>
      </w:r>
    </w:p>
    <w:p w14:paraId="313BD54F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К таким играм относятся:</w:t>
      </w:r>
    </w:p>
    <w:p w14:paraId="5C74ACCE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Рисунки из крупы</w:t>
      </w:r>
      <w:r w:rsidRPr="00794802">
        <w:rPr>
          <w:rFonts w:ascii="Times New Roman" w:hAnsi="Times New Roman" w:cs="Times New Roman"/>
          <w:sz w:val="28"/>
          <w:szCs w:val="28"/>
        </w:rPr>
        <w:t>. Берётся кусочек картона, и ребёнок рисует на нём любое изображение, например, солнышко. Затем нужно взять самый безопасный клей и нанести его по контуру рисунка, а ребёнок должен положить на эти линии, например, горох, фасоль или гречку. Такая игра служит прекрасной тренировкой мышц кистей и пальцев.</w:t>
      </w:r>
    </w:p>
    <w:p w14:paraId="0316343B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Упражнение с использованием щипцов.</w:t>
      </w:r>
      <w:r w:rsidRPr="00794802">
        <w:rPr>
          <w:rFonts w:ascii="Times New Roman" w:hAnsi="Times New Roman" w:cs="Times New Roman"/>
          <w:sz w:val="28"/>
          <w:szCs w:val="28"/>
        </w:rPr>
        <w:t xml:space="preserve"> Нужно дать ребёнку щипцы и попросить его складывать в бутылку, имеющую узкое горлышко, бусинки, горошинки и т.п.</w:t>
      </w:r>
    </w:p>
    <w:p w14:paraId="05DE634D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Упражнение с использованием пинцета</w:t>
      </w:r>
      <w:r w:rsidRPr="00794802">
        <w:rPr>
          <w:rFonts w:ascii="Times New Roman" w:hAnsi="Times New Roman" w:cs="Times New Roman"/>
          <w:sz w:val="28"/>
          <w:szCs w:val="28"/>
        </w:rPr>
        <w:t>. Ребёнку даётся пинцет, и он с его помощью перекладывает из какой-то одной ёмкости в другую и сортирует маленькие игрушки или ту же крупу. Кроме этого, очень эффективно, если малыш будет перекладывать пинцетом небольшие игрушки или крупу в какую-то фигурную ёмкость, к примеру, в формочку для льда или выпечки пирожных.</w:t>
      </w:r>
    </w:p>
    <w:p w14:paraId="3F94265D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Сортировка мелких предметов по размеру, форме и цвету. Попросите ребёнка рассортировать крупу, пуговицы или бусинки по цветам, размеру или форме.</w:t>
      </w:r>
    </w:p>
    <w:p w14:paraId="3190A0C2" w14:textId="393D29F8" w:rsidR="00794802" w:rsidRPr="00794802" w:rsidRDefault="00794802" w:rsidP="007948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«Пальчиковые» игры.</w:t>
      </w:r>
    </w:p>
    <w:p w14:paraId="1473FB03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 xml:space="preserve">«Пальчиковые» игры представляют собой своеобразную инсценировку каких-либо историй, чаще всего, рифмованных, с использованием пальцев. Начинать играть в такие игры можно даже до одного года, а затем </w:t>
      </w:r>
      <w:r w:rsidRPr="00794802">
        <w:rPr>
          <w:rFonts w:ascii="Times New Roman" w:hAnsi="Times New Roman" w:cs="Times New Roman"/>
          <w:sz w:val="28"/>
          <w:szCs w:val="28"/>
        </w:rPr>
        <w:lastRenderedPageBreak/>
        <w:t>продолжать, немного усложняя движения пальцев. Играть же можно вплоть до окончания младшего школьного возраста.</w:t>
      </w:r>
    </w:p>
    <w:p w14:paraId="55EF78BA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Большинство таких игр подразумевает использование двух рук, благодаря чему дети начинают разбираться в том, что такое «вниз», «вверх», «влево», «вправо» и т.д. Для получения наибольшего эффекта, эти упражнения для пальцев необходимо выстраивать таким образом, чтобы попеременно менялись напряжение, расслабление, сжимание и разжимание кистей рук, а также были задействованы изолированные движения всех пальцев.</w:t>
      </w:r>
    </w:p>
    <w:p w14:paraId="53849D96" w14:textId="77777777" w:rsidR="00794802" w:rsidRPr="00794802" w:rsidRDefault="00794802" w:rsidP="007948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Лепка из глины, пластилина или солёного теста</w:t>
      </w:r>
    </w:p>
    <w:p w14:paraId="219E789B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На сегодняшний день является общеизвестным фактом, что работа с такими «материалами» как глина, пластилин и солёное тесто прекрасно развивает мелкую моторику, а также замечательно воздействует на воображение.</w:t>
      </w:r>
    </w:p>
    <w:p w14:paraId="3D9D25D0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Что можно делать:</w:t>
      </w:r>
    </w:p>
    <w:p w14:paraId="03FDEE69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Оклеивать пластилином стеклянные бутылки и придавать им форму чайников, ваз, кувшинов и т.п.</w:t>
      </w:r>
    </w:p>
    <w:p w14:paraId="3FAFEAA4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Выкладывать из пластилина в форме шариков, колбасок на картоне или фанере конкретные заданные рисунки</w:t>
      </w:r>
    </w:p>
    <w:p w14:paraId="5AC96DC4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Делать отпечатки на глине, тесте или пластилине, надавливая на них пальцами, игрушками, монетками, пуговицами и т.д.</w:t>
      </w:r>
    </w:p>
    <w:p w14:paraId="7C84F062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Лепить шарики, колечки, колбаски, затем разрезать на отдельные кусочки, а после снова составлять вместе (можно придавать форму отдельным кусочкам)</w:t>
      </w:r>
    </w:p>
    <w:p w14:paraId="1306ED4B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Делать несколько разных деталей и составлять из них композицию (подготавливать элементы можно самим, а уже после этого давать их ребёнку для работы)</w:t>
      </w:r>
    </w:p>
    <w:p w14:paraId="0BCA1C4F" w14:textId="77777777" w:rsidR="00794802" w:rsidRPr="00794802" w:rsidRDefault="00794802" w:rsidP="007948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Упражнения с применением дополнительных предметов</w:t>
      </w:r>
    </w:p>
    <w:p w14:paraId="63ACAFCE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Помимо того, что упражнения с применением дополнительных предметов являются очень увлекательными и занимательными, они превосходно способствуют развитию пространственного воображения.</w:t>
      </w:r>
    </w:p>
    <w:p w14:paraId="4A20A680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>Среди таких игр выделяются:</w:t>
      </w:r>
    </w:p>
    <w:p w14:paraId="5E59A212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Мозаика.</w:t>
      </w:r>
      <w:r w:rsidRPr="00794802">
        <w:rPr>
          <w:rFonts w:ascii="Times New Roman" w:hAnsi="Times New Roman" w:cs="Times New Roman"/>
          <w:sz w:val="28"/>
          <w:szCs w:val="28"/>
        </w:rPr>
        <w:t xml:space="preserve"> Для начала хватит того, что малыш просто будет вставлять элементы мозаики в основу. Впоследствии следует задавать конкретное изображение или форму, чтобы ребёнок её выкладывал. Идеальным вариантом будет мозаика с разными шляпками.</w:t>
      </w:r>
    </w:p>
    <w:p w14:paraId="2FAB719E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Счёты.</w:t>
      </w:r>
      <w:r w:rsidRPr="00794802">
        <w:rPr>
          <w:rFonts w:ascii="Times New Roman" w:hAnsi="Times New Roman" w:cs="Times New Roman"/>
          <w:sz w:val="28"/>
          <w:szCs w:val="28"/>
        </w:rPr>
        <w:t xml:space="preserve"> Давайте ребёнку задание перекладывать колечки счёт с одного края на другой. Для развития счётных навыков можно также сдвигать колечки по порядку.</w:t>
      </w:r>
    </w:p>
    <w:p w14:paraId="5F329582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Нитки.</w:t>
      </w:r>
      <w:r w:rsidRPr="00794802">
        <w:rPr>
          <w:rFonts w:ascii="Times New Roman" w:hAnsi="Times New Roman" w:cs="Times New Roman"/>
          <w:sz w:val="28"/>
          <w:szCs w:val="28"/>
        </w:rPr>
        <w:t xml:space="preserve"> Здесь имеется в виду обычное наматывание и разматывание ниток на различные предметы. Можно, к примеру, заранее выбрать фигурки каких-либо животных, а ребёнок будет обматывать их нитками, придавая окраску. Эти же фигурки можно использовать для игр.</w:t>
      </w:r>
    </w:p>
    <w:p w14:paraId="329E97A2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Скрепки.</w:t>
      </w:r>
      <w:r w:rsidRPr="00794802">
        <w:rPr>
          <w:rFonts w:ascii="Times New Roman" w:hAnsi="Times New Roman" w:cs="Times New Roman"/>
          <w:sz w:val="28"/>
          <w:szCs w:val="28"/>
        </w:rPr>
        <w:t xml:space="preserve"> Чтобы играть в эту игру, потребуются обычные разноцветные скрепки и несколько листов цветной бумаги. Задание заключается в том, чтобы собрать в небольшую пачку листочки одного цвета, а после скрепить их такой же скрепкой.</w:t>
      </w:r>
    </w:p>
    <w:p w14:paraId="092C01EA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Болты и гайки</w:t>
      </w:r>
      <w:r w:rsidRPr="00794802">
        <w:rPr>
          <w:rFonts w:ascii="Times New Roman" w:hAnsi="Times New Roman" w:cs="Times New Roman"/>
          <w:sz w:val="28"/>
          <w:szCs w:val="28"/>
        </w:rPr>
        <w:t>. Не требуется ничего не обычного – только крупные болты и гайки. А смысл игры ещё проще – накрутить гайки на болты.</w:t>
      </w:r>
    </w:p>
    <w:p w14:paraId="78521C3C" w14:textId="77777777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b/>
          <w:bCs/>
          <w:sz w:val="28"/>
          <w:szCs w:val="28"/>
        </w:rPr>
        <w:t>Прищепки.</w:t>
      </w:r>
      <w:r w:rsidRPr="00794802">
        <w:rPr>
          <w:rFonts w:ascii="Times New Roman" w:hAnsi="Times New Roman" w:cs="Times New Roman"/>
          <w:sz w:val="28"/>
          <w:szCs w:val="28"/>
        </w:rPr>
        <w:t xml:space="preserve"> Берутся прищепки и цепляются на верёвку, картон или любую другую основу. Задание может быть также усложнено: на основу и прищепки наклеиваются какие-нибудь опознавательные знаки, например, цветные карточки или буквы, а ребёнок цепляет прищепки к соответствующим основам.</w:t>
      </w:r>
    </w:p>
    <w:p w14:paraId="161CFBBE" w14:textId="5233513F" w:rsidR="00794802" w:rsidRPr="00794802" w:rsidRDefault="00794802" w:rsidP="00794802">
      <w:pPr>
        <w:rPr>
          <w:rFonts w:ascii="Times New Roman" w:hAnsi="Times New Roman" w:cs="Times New Roman"/>
          <w:sz w:val="28"/>
          <w:szCs w:val="28"/>
        </w:rPr>
      </w:pPr>
      <w:r w:rsidRPr="00794802">
        <w:rPr>
          <w:rFonts w:ascii="Times New Roman" w:hAnsi="Times New Roman" w:cs="Times New Roman"/>
          <w:sz w:val="28"/>
          <w:szCs w:val="28"/>
        </w:rPr>
        <w:t xml:space="preserve">В действительности, данный список игр на развитие мелкой моторики не является исчерпывающим. С этой целью вы можете найти какие-то другие игры или же придумать свои. Помните, что для развития моторики подходит всё, что угодно: вода, песок, шнурки, проволока, бумага и т.д. </w:t>
      </w:r>
    </w:p>
    <w:sectPr w:rsidR="00794802" w:rsidRPr="0079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DD8"/>
    <w:multiLevelType w:val="multilevel"/>
    <w:tmpl w:val="985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90FF1"/>
    <w:multiLevelType w:val="multilevel"/>
    <w:tmpl w:val="89F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50532"/>
    <w:multiLevelType w:val="multilevel"/>
    <w:tmpl w:val="E380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171896">
    <w:abstractNumId w:val="2"/>
  </w:num>
  <w:num w:numId="2" w16cid:durableId="565647661">
    <w:abstractNumId w:val="1"/>
  </w:num>
  <w:num w:numId="3" w16cid:durableId="10607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02"/>
    <w:rsid w:val="003940B0"/>
    <w:rsid w:val="00794802"/>
    <w:rsid w:val="00F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1B18"/>
  <w15:chartTrackingRefBased/>
  <w15:docId w15:val="{DED5385B-8228-42A4-9DAA-4D75550F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2024-01-23T12:16:00Z</dcterms:created>
  <dcterms:modified xsi:type="dcterms:W3CDTF">2024-01-23T12:41:00Z</dcterms:modified>
</cp:coreProperties>
</file>