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83" w:rsidRDefault="00096F83" w:rsidP="00096F83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44"/>
          <w:szCs w:val="32"/>
        </w:rPr>
      </w:pPr>
      <w:r w:rsidRPr="00096F83">
        <w:rPr>
          <w:noProof/>
          <w:color w:val="FF0000"/>
          <w:sz w:val="36"/>
        </w:rPr>
        <w:drawing>
          <wp:anchor distT="0" distB="0" distL="114300" distR="114300" simplePos="0" relativeHeight="251658240" behindDoc="0" locked="0" layoutInCell="1" allowOverlap="1" wp14:anchorId="291ED6EA">
            <wp:simplePos x="1085850" y="723900"/>
            <wp:positionH relativeFrom="margin">
              <wp:align>left</wp:align>
            </wp:positionH>
            <wp:positionV relativeFrom="margin">
              <wp:align>top</wp:align>
            </wp:positionV>
            <wp:extent cx="3522486" cy="2859084"/>
            <wp:effectExtent l="0" t="0" r="1905" b="0"/>
            <wp:wrapSquare wrapText="bothSides"/>
            <wp:docPr id="1" name="Рисунок 1" descr="https://static.wixstatic.com/media/d98c4c_f78a59fbdac94cb7852fa8522ae0b1f8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d98c4c_f78a59fbdac94cb7852fa8522ae0b1f8~m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486" cy="285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F83">
        <w:rPr>
          <w:b/>
          <w:bCs/>
          <w:i/>
          <w:iCs/>
          <w:color w:val="FF0000"/>
          <w:sz w:val="44"/>
          <w:szCs w:val="32"/>
        </w:rPr>
        <w:t>Уважаемые родители!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jc w:val="center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b/>
          <w:bCs/>
          <w:i/>
          <w:iCs/>
          <w:color w:val="FF0000"/>
          <w:sz w:val="44"/>
          <w:szCs w:val="32"/>
        </w:rPr>
        <w:t xml:space="preserve"> </w:t>
      </w:r>
      <w:r w:rsidRPr="00096F83">
        <w:rPr>
          <w:rFonts w:ascii="Arial Nova Cond Light" w:hAnsi="Arial Nova Cond Light"/>
          <w:b/>
          <w:bCs/>
          <w:i/>
          <w:iCs/>
          <w:color w:val="000000"/>
          <w:sz w:val="36"/>
          <w:szCs w:val="32"/>
        </w:rPr>
        <w:t>Для Вас – несколько советов для сохранения здоровья зубов ваших детей.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</w:p>
    <w:p w:rsidR="00096F83" w:rsidRPr="00096F83" w:rsidRDefault="00096F83" w:rsidP="00096F8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Соблюдать режим, больше бывать с ним на свежем воздухе, заниматься физкультурой, закаливанием.</w:t>
      </w:r>
    </w:p>
    <w:p w:rsidR="00096F83" w:rsidRPr="00096F83" w:rsidRDefault="00096F83" w:rsidP="00096F8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Правильное питание: ежедневно ребенок должен получать молоко или молочнокислые продукты, мясо, рыбу, черный хлеб, разнообразные овощи и фрукты во все сезоны года. Приучать детей к твердой пище: это укрепляет десна и зубы.</w:t>
      </w:r>
    </w:p>
    <w:p w:rsidR="00096F83" w:rsidRPr="00096F83" w:rsidRDefault="00096F83" w:rsidP="00096F8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Привычку полоскать рот после еды и чистить зубы утром и вечером надо прививать у детей с 2-3 лет.</w:t>
      </w:r>
    </w:p>
    <w:p w:rsidR="00096F83" w:rsidRPr="00096F83" w:rsidRDefault="00096F83" w:rsidP="00096F8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Не реже 2 раз в год надо посещать с ребенком стоматолога.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jc w:val="center"/>
        <w:rPr>
          <w:rFonts w:ascii="Arial Nova Cond Light" w:hAnsi="Arial Nova Cond Light"/>
          <w:color w:val="FF0000"/>
          <w:sz w:val="36"/>
          <w:szCs w:val="32"/>
        </w:rPr>
      </w:pPr>
      <w:bookmarkStart w:id="0" w:name="_GoBack"/>
      <w:r w:rsidRPr="00096F83">
        <w:rPr>
          <w:rFonts w:ascii="Arial Nova Cond Light" w:hAnsi="Arial Nova Cond Light"/>
          <w:b/>
          <w:bCs/>
          <w:color w:val="FF0000"/>
          <w:sz w:val="36"/>
          <w:szCs w:val="32"/>
        </w:rPr>
        <w:t>Содержите в чистоте зубную щетку.</w:t>
      </w:r>
    </w:p>
    <w:bookmarkEnd w:id="0"/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Если все зубные щетки членов вашей семьи находятся в одном держателе, защитите себя, замачивая щетку в дезинфицирующем растворе, чтобы убить микробов. И обязательно выкидывайте старую, потрепанную зубную щетку, как только она утратит свои качества (каждые 3-6 месяцев или как только щетинки начнут отгибаться).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1. Работайте щеткой под углом.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 xml:space="preserve"> Когда чистите зубы, не держите щетину щетки перпендикулярно зубам. 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2. Крутите щетку.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>Двигайте щеткой, описывая ею маленькие круги.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3. Язык тоже надо чистить.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 xml:space="preserve"> Бактерии живут во рту везде и на языке тоже. 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4. Поверните вертикально.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> Разверните щетку вертикально и водите кругами.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lastRenderedPageBreak/>
        <w:t>5. Хватит двух раз.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 xml:space="preserve"> Достаточно тщательно чистить зубы утром и перед сном.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jc w:val="center"/>
        <w:rPr>
          <w:rFonts w:ascii="Arial Nova Cond Light" w:hAnsi="Arial Nova Cond Light"/>
          <w:color w:val="FF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FF0000"/>
          <w:sz w:val="36"/>
          <w:szCs w:val="32"/>
        </w:rPr>
        <w:t>Как научить ребенка правильно ухаживать за зубами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С какого возраста формировать этот навык? К 2-2,5 годам у ребенка появляются 20 молочных зубов. Вначале надо приучить ребенка полоскать рот водой после еды, а затем научить его чистить зубы, сначала без пасты. Когда ребенок овладеет этой манипуляцией, следует постоянно научить его пользоваться пастой.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Как правильно чистить зубы, взрослые сначала показывают на себе, затем помогают ребенку повторить. Обучать его надо постепенно.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Например, в первый раз показать, как чистить зубы спереди: верхние – вверх вниз, нижние – снизу вверх.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Во второй раз рассказать, как держать щетку для того, чтобы чистить наружную боковую поверхность зубов справа и слева. Далее показать, как чистить жевательную поверхность верхних зубов изнутри и, наконец, передние и боковые поверхности нижних зубов изнутри.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color w:val="000000"/>
          <w:sz w:val="36"/>
          <w:szCs w:val="32"/>
        </w:rPr>
        <w:t>Правильное формирование навыка в раннем детстве создает прочную основу для образования гигиенической привычки на всю жизнь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jc w:val="center"/>
        <w:rPr>
          <w:rFonts w:ascii="Arial Nova Cond Light" w:hAnsi="Arial Nova Cond Light"/>
          <w:color w:val="FF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FF0000"/>
          <w:sz w:val="36"/>
          <w:szCs w:val="32"/>
        </w:rPr>
        <w:t>Ешьте то, что полезно для зубов.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· Попробуйте сыр – истребитель бактерий.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 xml:space="preserve"> Если вы съели что-нибудь сладкое, то в первые же 5 минут заешьте его кусочком сыра с низким содержанием жира. 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· Погрызите яблоко.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>Любые твердые фрукты и овощи замедляют процесс разрушения зубов.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· Ешьте больше йогурта.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 xml:space="preserve"> Нежирный натуральный йогурт – великолепный источник кальция, который способствует формированию здоровых зубов.</w:t>
      </w:r>
    </w:p>
    <w:p w:rsidR="00096F83" w:rsidRDefault="00096F83" w:rsidP="00096F83">
      <w:pPr>
        <w:pStyle w:val="a3"/>
        <w:spacing w:before="0" w:beforeAutospacing="0" w:after="0" w:afterAutospacing="0" w:line="294" w:lineRule="atLeast"/>
        <w:rPr>
          <w:rFonts w:ascii="Arial Nova Cond Light" w:hAnsi="Arial Nova Cond Light"/>
          <w:color w:val="000000"/>
          <w:sz w:val="36"/>
          <w:szCs w:val="32"/>
        </w:rPr>
      </w:pPr>
      <w:r w:rsidRPr="00096F83">
        <w:rPr>
          <w:rFonts w:ascii="Arial Nova Cond Light" w:hAnsi="Arial Nova Cond Light"/>
          <w:b/>
          <w:bCs/>
          <w:color w:val="000000"/>
          <w:sz w:val="36"/>
          <w:szCs w:val="32"/>
        </w:rPr>
        <w:t>· Осторожно с пищей, пристающей к зубам. </w:t>
      </w:r>
      <w:r w:rsidRPr="00096F83">
        <w:rPr>
          <w:rFonts w:ascii="Arial Nova Cond Light" w:hAnsi="Arial Nova Cond Light"/>
          <w:color w:val="000000"/>
          <w:sz w:val="36"/>
          <w:szCs w:val="32"/>
        </w:rPr>
        <w:t>Бананы и изюм полезны для организма человека, но совсем не для наших зубов.</w:t>
      </w:r>
    </w:p>
    <w:p w:rsidR="00096F83" w:rsidRPr="00096F83" w:rsidRDefault="00096F83" w:rsidP="00096F83">
      <w:pPr>
        <w:pStyle w:val="a3"/>
        <w:spacing w:before="0" w:beforeAutospacing="0" w:after="0" w:afterAutospacing="0" w:line="294" w:lineRule="atLeast"/>
        <w:jc w:val="center"/>
        <w:rPr>
          <w:rFonts w:ascii="Arial Nova Cond Light" w:hAnsi="Arial Nova Cond Light"/>
          <w:b/>
          <w:color w:val="FF0000"/>
          <w:sz w:val="36"/>
          <w:szCs w:val="32"/>
        </w:rPr>
      </w:pPr>
      <w:r w:rsidRPr="00096F83">
        <w:rPr>
          <w:rFonts w:ascii="Arial Nova Cond Light" w:hAnsi="Arial Nova Cond Light"/>
          <w:b/>
          <w:color w:val="FF0000"/>
          <w:sz w:val="36"/>
          <w:szCs w:val="32"/>
        </w:rPr>
        <w:t>Здоровья Вам!</w:t>
      </w:r>
    </w:p>
    <w:p w:rsidR="00DC10FC" w:rsidRPr="00096F83" w:rsidRDefault="00DC10FC">
      <w:pPr>
        <w:rPr>
          <w:rFonts w:ascii="Arial Nova Cond Light" w:hAnsi="Arial Nova Cond Light"/>
          <w:sz w:val="36"/>
          <w:szCs w:val="32"/>
        </w:rPr>
      </w:pPr>
    </w:p>
    <w:sectPr w:rsidR="00DC10FC" w:rsidRPr="00096F83" w:rsidSect="00096F83">
      <w:pgSz w:w="11906" w:h="16838"/>
      <w:pgMar w:top="1134" w:right="1133" w:bottom="1134" w:left="1276" w:header="708" w:footer="708" w:gutter="0"/>
      <w:pgBorders w:offsetFrom="page">
        <w:top w:val="starsTop" w:sz="31" w:space="24" w:color="2F5496" w:themeColor="accent1" w:themeShade="BF"/>
        <w:left w:val="starsTop" w:sz="31" w:space="24" w:color="2F5496" w:themeColor="accent1" w:themeShade="BF"/>
        <w:bottom w:val="starsTop" w:sz="31" w:space="24" w:color="2F5496" w:themeColor="accent1" w:themeShade="BF"/>
        <w:right w:val="starsTop" w:sz="31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 Cond Light">
    <w:panose1 w:val="020B0306020202020204"/>
    <w:charset w:val="CC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2158"/>
    <w:multiLevelType w:val="multilevel"/>
    <w:tmpl w:val="C85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3"/>
    <w:rsid w:val="00096F83"/>
    <w:rsid w:val="00D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D31D"/>
  <w15:chartTrackingRefBased/>
  <w15:docId w15:val="{37CFE224-25D4-4BC8-B12D-F1488B35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2019-05-18T15:45:00Z</dcterms:created>
  <dcterms:modified xsi:type="dcterms:W3CDTF">2019-05-18T15:56:00Z</dcterms:modified>
</cp:coreProperties>
</file>