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16" w:rsidRPr="00B62216" w:rsidRDefault="00B62216" w:rsidP="00B62216">
      <w:pPr>
        <w:shd w:val="clear" w:color="auto" w:fill="FFFFFF"/>
        <w:spacing w:after="0" w:line="240" w:lineRule="auto"/>
        <w:ind w:left="720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bookmarkStart w:id="0" w:name="_Toc74750479"/>
      <w:r w:rsidRPr="00B62216">
        <w:rPr>
          <w:rFonts w:ascii="Times New Roman" w:eastAsia="Times New Roman" w:hAnsi="Times New Roman" w:cs="Times New Roman"/>
          <w:b/>
          <w:bCs/>
          <w:color w:val="008000"/>
          <w:kern w:val="36"/>
          <w:sz w:val="14"/>
          <w:szCs w:val="14"/>
          <w:lang w:eastAsia="ru-RU"/>
        </w:rPr>
        <w:t> </w:t>
      </w:r>
      <w:r w:rsidRPr="00B62216">
        <w:rPr>
          <w:rFonts w:ascii="Times New Roman" w:eastAsia="Times New Roman" w:hAnsi="Times New Roman" w:cs="Times New Roman"/>
          <w:b/>
          <w:bCs/>
          <w:color w:val="008000"/>
          <w:kern w:val="36"/>
          <w:sz w:val="32"/>
          <w:szCs w:val="32"/>
          <w:lang w:eastAsia="ru-RU"/>
        </w:rPr>
        <w:t xml:space="preserve"> ФИЗКУЛЬТУРНЫЕ ЗАНЯТИЯ ДЛЯ ДОШКОЛЬНИКОВ В ДОМАШНИХ УСЛОВИЯХ</w:t>
      </w:r>
      <w:bookmarkEnd w:id="0"/>
    </w:p>
    <w:p w:rsidR="00B62216" w:rsidRPr="00B62216" w:rsidRDefault="00B62216" w:rsidP="00B622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Дошкольникам </w:t>
      </w: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позволит,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Для организации физкультурных занятий с детьми необходимо помнить следующее: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-Физкультурные занятия желательно проводить в одно и то же время. Единственное исключение из правила — это болезнь ребенка.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Физкультурные занятия необходимо проводить до еды, натощак.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-Лучше всего проводить физкультурные занятия на улице (особенно если вы находитесь на даче).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во время занятий или после появляются головные боли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другие неприятные ощущения, рекомендуется посоветоваться с врачом.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того чтобы выполнять упражнения было интереснее, лучше заниматься физкультурой под музыку.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занятий (особенно на начальном этапе) не забывайте об индивидуальных особенностях своего ребенка.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"</w:t>
      </w:r>
      <w:proofErr w:type="spellStart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"Паровозик", "Зайчик" и т. д. Такие упражнения детям интересны и не утомительны.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комплекса упражнений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— от простых к более </w:t>
      </w:r>
      <w:proofErr w:type="gramStart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сложным</w:t>
      </w:r>
      <w:proofErr w:type="gramEnd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 Продолжительность занятий с детьми 3-4 лет должна составлять 15—20 мин, соответственно с детками 5—7 лет — 20—30 мин.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В одно занятие рекомендуется включать от 6 до 15 упражнений.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     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Не забывайте чередовать упражнения с отдыхом.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Упражнения должны быть преподаны ребенку в виде имитационных движений и игр.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Каждому упражнению придумайте шутливое название.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Комплекс должен состоять из упражнений на различные мышечные группы, развивающие разнообразные физические качества.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Соблюдайте правило постепенности и последовательности.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Учитывайте индивидуальные особенности ребенка.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:rsid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216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Примерный комплекс упражнений на развитие силы для физкультурных занятий с детьми дошкольного возраста в домашних условиях: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1. "Маятник"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стойка - ноги врозь, зафиксировать руки на голове. На каждый счёт выполнять наклоны головы 1 - вправо, 2 - влево, 3 - вперед, 4 -  назад.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2. "Волна"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стойка - ноги врозь, выставить руки в стороны. Поочередно выполнять волнообразные движения руками, напрягая руки в конечной фазе.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3. "Вертушка"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стойка -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4. "Мельница"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И.П.: стойка - ноги врозь </w:t>
      </w:r>
      <w:proofErr w:type="gramStart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шире </w:t>
      </w:r>
      <w:proofErr w:type="gramStart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наклоном корпуса вперед, держим руки - в стороны. На каждый счет вращение корпуса то вправо, то влево.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5. " Крокодильчик"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упор лежа. Передвигаться вперед на одних руках. Избегайте прогиба в пояснице, ногами не помогать.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6. "Ножницы"        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И.П.: горизонтально лежа на спине в упоре на предплечьях, ноги слегка приподняты над уровнем пола. Поочередно делать </w:t>
      </w:r>
      <w:proofErr w:type="spellStart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скрестные</w:t>
      </w:r>
      <w:proofErr w:type="spellEnd"/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выпрямленными ногами.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7. "Качели"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удерживать руки вдоль торса, ноги немного разведены. Взяться руками за голени ног, прогнуться и покачаться.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8. "Лягушка"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И.П.: упор присев, ноги врозь. Просунуть руки между ног. Постараться выполнить отрыв ног от пола, удерживаясь на одних руках. Удерживать позу или попрыгать.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9. "Зайчик"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упор присев, руки на затылке. Прыжки в упоре присев, с поступательным продвижением вперед. Спину держать ровно.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10. "Кенгуру"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стойка -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p w:rsidR="00B62216" w:rsidRPr="00B62216" w:rsidRDefault="00B62216" w:rsidP="00B622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22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E065A" w:rsidRDefault="001E065A" w:rsidP="00B62216">
      <w:pPr>
        <w:rPr>
          <w:rFonts w:ascii="Times New Roman" w:hAnsi="Times New Roman" w:cs="Times New Roman"/>
          <w:sz w:val="28"/>
          <w:szCs w:val="28"/>
        </w:rPr>
      </w:pPr>
    </w:p>
    <w:p w:rsidR="001E065A" w:rsidRPr="001E065A" w:rsidRDefault="001E065A" w:rsidP="001E065A">
      <w:pPr>
        <w:rPr>
          <w:rFonts w:ascii="Times New Roman" w:hAnsi="Times New Roman" w:cs="Times New Roman"/>
          <w:sz w:val="28"/>
          <w:szCs w:val="28"/>
        </w:rPr>
      </w:pPr>
    </w:p>
    <w:p w:rsidR="001E065A" w:rsidRPr="001E065A" w:rsidRDefault="001E065A" w:rsidP="001E065A">
      <w:pPr>
        <w:rPr>
          <w:rFonts w:ascii="Times New Roman" w:hAnsi="Times New Roman" w:cs="Times New Roman"/>
          <w:sz w:val="28"/>
          <w:szCs w:val="28"/>
        </w:rPr>
      </w:pPr>
    </w:p>
    <w:p w:rsidR="001E065A" w:rsidRPr="001E065A" w:rsidRDefault="001E065A" w:rsidP="001E065A">
      <w:pPr>
        <w:rPr>
          <w:rFonts w:ascii="Times New Roman" w:hAnsi="Times New Roman" w:cs="Times New Roman"/>
          <w:sz w:val="28"/>
          <w:szCs w:val="28"/>
        </w:rPr>
      </w:pPr>
    </w:p>
    <w:p w:rsidR="001E065A" w:rsidRPr="001E065A" w:rsidRDefault="001E065A" w:rsidP="001E065A">
      <w:pPr>
        <w:rPr>
          <w:rFonts w:ascii="Times New Roman" w:hAnsi="Times New Roman" w:cs="Times New Roman"/>
          <w:sz w:val="28"/>
          <w:szCs w:val="28"/>
        </w:rPr>
      </w:pPr>
    </w:p>
    <w:p w:rsidR="001E065A" w:rsidRPr="001E065A" w:rsidRDefault="001E065A" w:rsidP="001E065A">
      <w:pPr>
        <w:rPr>
          <w:rFonts w:ascii="Times New Roman" w:hAnsi="Times New Roman" w:cs="Times New Roman"/>
          <w:sz w:val="28"/>
          <w:szCs w:val="28"/>
        </w:rPr>
      </w:pPr>
    </w:p>
    <w:p w:rsidR="001E065A" w:rsidRPr="001E065A" w:rsidRDefault="001E065A" w:rsidP="001E065A">
      <w:pPr>
        <w:rPr>
          <w:rFonts w:ascii="Times New Roman" w:hAnsi="Times New Roman" w:cs="Times New Roman"/>
          <w:sz w:val="28"/>
          <w:szCs w:val="28"/>
        </w:rPr>
      </w:pPr>
    </w:p>
    <w:p w:rsidR="001E065A" w:rsidRPr="001E065A" w:rsidRDefault="001E065A" w:rsidP="001E065A">
      <w:pPr>
        <w:rPr>
          <w:rFonts w:ascii="Times New Roman" w:hAnsi="Times New Roman" w:cs="Times New Roman"/>
          <w:sz w:val="28"/>
          <w:szCs w:val="28"/>
        </w:rPr>
      </w:pPr>
    </w:p>
    <w:p w:rsidR="001E065A" w:rsidRDefault="001E065A" w:rsidP="001E065A">
      <w:pPr>
        <w:rPr>
          <w:rFonts w:ascii="Times New Roman" w:hAnsi="Times New Roman" w:cs="Times New Roman"/>
          <w:sz w:val="28"/>
          <w:szCs w:val="28"/>
        </w:rPr>
      </w:pPr>
    </w:p>
    <w:p w:rsid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7179D" w:rsidRPr="001E065A" w:rsidRDefault="001E065A" w:rsidP="001E065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Инструктор по физкультуре: Шимко Е.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sectPr w:rsidR="0007179D" w:rsidRPr="001E065A" w:rsidSect="00B6221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216"/>
    <w:rsid w:val="0007179D"/>
    <w:rsid w:val="001E065A"/>
    <w:rsid w:val="002034BA"/>
    <w:rsid w:val="00B6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9D"/>
  </w:style>
  <w:style w:type="paragraph" w:styleId="1">
    <w:name w:val="heading 1"/>
    <w:basedOn w:val="a"/>
    <w:link w:val="10"/>
    <w:uiPriority w:val="9"/>
    <w:qFormat/>
    <w:rsid w:val="00B62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1192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2022-07-07T09:53:00Z</dcterms:created>
  <dcterms:modified xsi:type="dcterms:W3CDTF">2022-07-07T10:04:00Z</dcterms:modified>
</cp:coreProperties>
</file>