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17" w:rsidRPr="001C4D21" w:rsidRDefault="00EC5017" w:rsidP="00EC5017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1C4D21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Развитие гибкости у ребенка.</w:t>
      </w:r>
    </w:p>
    <w:p w:rsidR="00EC5017" w:rsidRDefault="00EC5017" w:rsidP="00EC5017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EC5017">
        <w:rPr>
          <w:rFonts w:ascii="Times New Roman" w:hAnsi="Times New Roman" w:cs="Times New Roman"/>
          <w:color w:val="000000"/>
          <w:sz w:val="32"/>
          <w:szCs w:val="32"/>
        </w:rPr>
        <w:t>(консультация для родителей)</w:t>
      </w:r>
    </w:p>
    <w:p w:rsidR="00EC5017" w:rsidRDefault="00EC5017" w:rsidP="00EC501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095500" cy="1804670"/>
            <wp:effectExtent l="19050" t="0" r="0" b="0"/>
            <wp:wrapSquare wrapText="bothSides"/>
            <wp:docPr id="1" name="Рисунок 1" descr="https://ic.pics.livejournal.com/moi_sem_center1/87961152/4243/4243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moi_sem_center1/87961152/4243/4243_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501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t>Гибкость наделяет человека важным умением совершенного владения собственным телом, умение чувствовать его, находиться в постоянном контакте с ним. Знать его возможности и использовать их, управлять им. Это умение всегда ценилось, и к его достижению стремились древние люди. Гибкий человек красив, у него изящные и выразительные движения. У гибкого человека двигательная основа любой деятельности разумна и логически обоснована. Люди, не обладающие гибкостью в достаточной степени, имеют пониженную способность мышц к координации в процессе выполнения движения. Негибкий ребенок тратит гораздо большее количество энергии и быстрее устает. Физические упражнения учат ребенка ощущать мышцы рук, ног, шеи, туловища, чувствовать ответственность за красоту движений и свое здоровье.</w:t>
      </w:r>
    </w:p>
    <w:p w:rsidR="00EC5017" w:rsidRDefault="00EC5017" w:rsidP="00EC5017">
      <w:pPr>
        <w:rPr>
          <w:rFonts w:ascii="Times New Roman" w:hAnsi="Times New Roman" w:cs="Times New Roman"/>
          <w:sz w:val="28"/>
          <w:szCs w:val="28"/>
        </w:rPr>
      </w:pPr>
      <w:r w:rsidRPr="00EC5017">
        <w:rPr>
          <w:rFonts w:ascii="Times New Roman" w:hAnsi="Times New Roman" w:cs="Times New Roman"/>
          <w:color w:val="000000"/>
          <w:sz w:val="28"/>
          <w:szCs w:val="28"/>
        </w:rPr>
        <w:t>Травмы нередко являются результатом недостаточного развития гибкости. Наиболее успешно гибкость формируется в физических упражнениях с увеличенной амплитудой движения. К каждому упражнению необходимо относиться сознательно, помня, что упражняя тело, мы влияем на мозг.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5017">
        <w:rPr>
          <w:rFonts w:ascii="Times New Roman" w:hAnsi="Times New Roman" w:cs="Times New Roman"/>
          <w:color w:val="000000"/>
          <w:sz w:val="28"/>
          <w:szCs w:val="28"/>
          <w:u w:val="single"/>
        </w:rPr>
        <w:t>Упражнения на гибкость (И. п. — исходное положение):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стоя, ноги врозь, руки опущены. Наклон головы вперед и назад, вправо, влево.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то же. Поворот головы вправо-влево, медленно. Глаза не закрывать.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то же. Поочередные, попеременные, одновременные круговые движения прямыми руками вперед и назад.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стоя, ноги врозь, руки в стороны. Повороты туловища вправо-влево. Руки не опускать.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широкая стойка, ноги врозь. Круговые движения бедрами вправо-влево.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стоя, ноги врозь, руки на поясе. Наклоны туловища влево, вправо, вперед и назад.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И. п.: стоя, ноги врозь, руки сцеплены за спиной. Наклоны вперед с одновременным подниманием прямых рук вверх.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стоя на одной ноге, опираясь рукой на опору. Поочередные махи свободной ногой.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ноги согнуты, колени в стороны, пятки вместе, руки в стороны. Сгибание и разгибание рук.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И. п.: </w:t>
      </w:r>
      <w:proofErr w:type="gramStart"/>
      <w:r w:rsidRPr="00EC5017">
        <w:rPr>
          <w:rFonts w:ascii="Times New Roman" w:hAnsi="Times New Roman" w:cs="Times New Roman"/>
          <w:color w:val="000000"/>
          <w:sz w:val="28"/>
          <w:szCs w:val="28"/>
        </w:rPr>
        <w:t>сед</w:t>
      </w:r>
      <w:proofErr w:type="gramEnd"/>
      <w:r w:rsidRPr="00EC5017">
        <w:rPr>
          <w:rFonts w:ascii="Times New Roman" w:hAnsi="Times New Roman" w:cs="Times New Roman"/>
          <w:color w:val="000000"/>
          <w:sz w:val="28"/>
          <w:szCs w:val="28"/>
        </w:rPr>
        <w:t xml:space="preserve"> на пятках. Махи прямыми руками вверх-вниз.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сед на пятках, упор руками сзади. Легкие покачивания.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И. п.: </w:t>
      </w:r>
      <w:proofErr w:type="gramStart"/>
      <w:r w:rsidRPr="00EC5017">
        <w:rPr>
          <w:rFonts w:ascii="Times New Roman" w:hAnsi="Times New Roman" w:cs="Times New Roman"/>
          <w:color w:val="000000"/>
          <w:sz w:val="28"/>
          <w:szCs w:val="28"/>
        </w:rPr>
        <w:t>сед</w:t>
      </w:r>
      <w:proofErr w:type="gramEnd"/>
      <w:r w:rsidRPr="00EC5017">
        <w:rPr>
          <w:rFonts w:ascii="Times New Roman" w:hAnsi="Times New Roman" w:cs="Times New Roman"/>
          <w:color w:val="000000"/>
          <w:sz w:val="28"/>
          <w:szCs w:val="28"/>
        </w:rPr>
        <w:t xml:space="preserve"> ноги вместе, руками сзади. Прогнувшись, перейти в </w:t>
      </w:r>
      <w:proofErr w:type="gramStart"/>
      <w:r w:rsidRPr="00EC5017">
        <w:rPr>
          <w:rFonts w:ascii="Times New Roman" w:hAnsi="Times New Roman" w:cs="Times New Roman"/>
          <w:color w:val="000000"/>
          <w:sz w:val="28"/>
          <w:szCs w:val="28"/>
        </w:rPr>
        <w:t>упор</w:t>
      </w:r>
      <w:proofErr w:type="gramEnd"/>
      <w:r w:rsidRPr="00EC5017">
        <w:rPr>
          <w:rFonts w:ascii="Times New Roman" w:hAnsi="Times New Roman" w:cs="Times New Roman"/>
          <w:color w:val="000000"/>
          <w:sz w:val="28"/>
          <w:szCs w:val="28"/>
        </w:rPr>
        <w:t xml:space="preserve"> лежа сзади.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лежа на животе, руки согнуты около груди. Выпрямление рук.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лежа на животе, руки впереди. Поднимание прямых рук вверх.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лежа на животе, руки за спиной. Прогнуться, поднять руки.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  <w:t>И. п.: лежа на животе, руки вдоль туловища. Попеременные махи ногами.</w:t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C501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518160</wp:posOffset>
            </wp:positionH>
            <wp:positionV relativeFrom="margin">
              <wp:posOffset>3629025</wp:posOffset>
            </wp:positionV>
            <wp:extent cx="5143500" cy="2019300"/>
            <wp:effectExtent l="19050" t="0" r="0" b="0"/>
            <wp:wrapSquare wrapText="bothSides"/>
            <wp:docPr id="4" name="Рисунок 4" descr="https://kartinkin.net/uploads/posts/2022-12/1670599839_15-kartinkin-net-p-kartinka-zaryadka-dlya-detei-pinterest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artinkin.net/uploads/posts/2022-12/1670599839_15-kartinkin-net-p-kartinka-zaryadka-dlya-detei-pinterest-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5017" w:rsidRPr="00EC5017" w:rsidRDefault="00EC5017" w:rsidP="00EC5017">
      <w:pPr>
        <w:rPr>
          <w:rFonts w:ascii="Times New Roman" w:hAnsi="Times New Roman" w:cs="Times New Roman"/>
          <w:sz w:val="28"/>
          <w:szCs w:val="28"/>
        </w:rPr>
      </w:pPr>
    </w:p>
    <w:p w:rsidR="00EC5017" w:rsidRPr="00EC5017" w:rsidRDefault="00EC5017" w:rsidP="00EC5017">
      <w:pPr>
        <w:rPr>
          <w:rFonts w:ascii="Times New Roman" w:hAnsi="Times New Roman" w:cs="Times New Roman"/>
          <w:sz w:val="28"/>
          <w:szCs w:val="28"/>
        </w:rPr>
      </w:pPr>
    </w:p>
    <w:p w:rsidR="00EC5017" w:rsidRPr="00EC5017" w:rsidRDefault="00EC5017" w:rsidP="00EC5017">
      <w:pPr>
        <w:rPr>
          <w:rFonts w:ascii="Times New Roman" w:hAnsi="Times New Roman" w:cs="Times New Roman"/>
          <w:sz w:val="28"/>
          <w:szCs w:val="28"/>
        </w:rPr>
      </w:pPr>
    </w:p>
    <w:p w:rsidR="00EC5017" w:rsidRPr="00EC5017" w:rsidRDefault="00EC5017" w:rsidP="00EC5017">
      <w:pPr>
        <w:rPr>
          <w:rFonts w:ascii="Times New Roman" w:hAnsi="Times New Roman" w:cs="Times New Roman"/>
          <w:sz w:val="28"/>
          <w:szCs w:val="28"/>
        </w:rPr>
      </w:pPr>
    </w:p>
    <w:p w:rsidR="00EC5017" w:rsidRPr="00EC5017" w:rsidRDefault="00EC5017" w:rsidP="00EC5017">
      <w:pPr>
        <w:rPr>
          <w:rFonts w:ascii="Times New Roman" w:hAnsi="Times New Roman" w:cs="Times New Roman"/>
          <w:sz w:val="28"/>
          <w:szCs w:val="28"/>
        </w:rPr>
      </w:pPr>
    </w:p>
    <w:p w:rsidR="00EC5017" w:rsidRDefault="00EC5017" w:rsidP="00EC5017">
      <w:pPr>
        <w:rPr>
          <w:rFonts w:ascii="Times New Roman" w:hAnsi="Times New Roman" w:cs="Times New Roman"/>
          <w:sz w:val="28"/>
          <w:szCs w:val="28"/>
        </w:rPr>
      </w:pPr>
    </w:p>
    <w:p w:rsidR="00C466D9" w:rsidRDefault="00EC5017" w:rsidP="00EC501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4D2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Гибкость-</w:t>
      </w:r>
      <w:r>
        <w:rPr>
          <w:rFonts w:ascii="Times New Roman" w:hAnsi="Times New Roman" w:cs="Times New Roman"/>
          <w:sz w:val="28"/>
          <w:szCs w:val="28"/>
        </w:rPr>
        <w:t xml:space="preserve"> это способ</w:t>
      </w:r>
      <w:r w:rsidR="001C4D21">
        <w:rPr>
          <w:rFonts w:ascii="Times New Roman" w:hAnsi="Times New Roman" w:cs="Times New Roman"/>
          <w:sz w:val="28"/>
          <w:szCs w:val="28"/>
        </w:rPr>
        <w:t>ность выполнять движения с больш</w:t>
      </w:r>
      <w:r>
        <w:rPr>
          <w:rFonts w:ascii="Times New Roman" w:hAnsi="Times New Roman" w:cs="Times New Roman"/>
          <w:sz w:val="28"/>
          <w:szCs w:val="28"/>
        </w:rPr>
        <w:t>ой амплитудой.</w:t>
      </w:r>
    </w:p>
    <w:p w:rsidR="001C4D21" w:rsidRDefault="001C4D21" w:rsidP="00EC501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C5017" w:rsidRDefault="001C4D21" w:rsidP="001C4D21">
      <w:pPr>
        <w:ind w:firstLine="708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C4D21">
        <w:rPr>
          <w:rFonts w:ascii="Times New Roman" w:hAnsi="Times New Roman" w:cs="Times New Roman"/>
          <w:i/>
          <w:sz w:val="40"/>
          <w:szCs w:val="40"/>
        </w:rPr>
        <w:t>Наибольший эффект в развитии гибкости достигается при ежедневном выполнении упражнений.</w:t>
      </w:r>
    </w:p>
    <w:p w:rsidR="001C4D21" w:rsidRPr="001C4D21" w:rsidRDefault="001C4D21" w:rsidP="001C4D21">
      <w:pPr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C4D21" w:rsidRPr="001C4D21" w:rsidRDefault="001C4D21" w:rsidP="001C4D21">
      <w:pPr>
        <w:tabs>
          <w:tab w:val="left" w:pos="528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C4D21">
        <w:rPr>
          <w:rFonts w:ascii="Times New Roman" w:hAnsi="Times New Roman" w:cs="Times New Roman"/>
          <w:sz w:val="28"/>
          <w:szCs w:val="28"/>
        </w:rPr>
        <w:tab/>
        <w:t>Инструктор по физкультуре:</w:t>
      </w:r>
    </w:p>
    <w:p w:rsidR="001C4D21" w:rsidRPr="001C4D21" w:rsidRDefault="001C4D21" w:rsidP="001C4D21">
      <w:pPr>
        <w:tabs>
          <w:tab w:val="left" w:pos="528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1C4D21">
        <w:rPr>
          <w:rFonts w:ascii="Times New Roman" w:hAnsi="Times New Roman" w:cs="Times New Roman"/>
          <w:sz w:val="28"/>
          <w:szCs w:val="28"/>
        </w:rPr>
        <w:t>Шимко Е.</w:t>
      </w:r>
      <w:proofErr w:type="gramStart"/>
      <w:r w:rsidRPr="001C4D21">
        <w:rPr>
          <w:rFonts w:ascii="Times New Roman" w:hAnsi="Times New Roman" w:cs="Times New Roman"/>
          <w:sz w:val="28"/>
          <w:szCs w:val="28"/>
        </w:rPr>
        <w:t>Ю</w:t>
      </w:r>
      <w:proofErr w:type="gramEnd"/>
    </w:p>
    <w:sectPr w:rsidR="001C4D21" w:rsidRPr="001C4D21" w:rsidSect="001E40E0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D21" w:rsidRDefault="001C4D21" w:rsidP="001C4D21">
      <w:pPr>
        <w:spacing w:after="0" w:line="240" w:lineRule="auto"/>
      </w:pPr>
      <w:r>
        <w:separator/>
      </w:r>
    </w:p>
  </w:endnote>
  <w:endnote w:type="continuationSeparator" w:id="1">
    <w:p w:rsidR="001C4D21" w:rsidRDefault="001C4D21" w:rsidP="001C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D21" w:rsidRDefault="001C4D21" w:rsidP="001C4D21">
      <w:pPr>
        <w:spacing w:after="0" w:line="240" w:lineRule="auto"/>
      </w:pPr>
      <w:r>
        <w:separator/>
      </w:r>
    </w:p>
  </w:footnote>
  <w:footnote w:type="continuationSeparator" w:id="1">
    <w:p w:rsidR="001C4D21" w:rsidRDefault="001C4D21" w:rsidP="001C4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017"/>
    <w:rsid w:val="001C4D21"/>
    <w:rsid w:val="001E40E0"/>
    <w:rsid w:val="00C466D9"/>
    <w:rsid w:val="00D6424B"/>
    <w:rsid w:val="00EC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0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C4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4D21"/>
  </w:style>
  <w:style w:type="paragraph" w:styleId="a7">
    <w:name w:val="footer"/>
    <w:basedOn w:val="a"/>
    <w:link w:val="a8"/>
    <w:uiPriority w:val="99"/>
    <w:semiHidden/>
    <w:unhideWhenUsed/>
    <w:rsid w:val="001C4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4D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2023-04-10T09:47:00Z</dcterms:created>
  <dcterms:modified xsi:type="dcterms:W3CDTF">2023-04-10T10:02:00Z</dcterms:modified>
</cp:coreProperties>
</file>