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8E2488" wp14:editId="441C3984">
            <wp:simplePos x="0" y="0"/>
            <wp:positionH relativeFrom="column">
              <wp:posOffset>4237355</wp:posOffset>
            </wp:positionH>
            <wp:positionV relativeFrom="paragraph">
              <wp:posOffset>-274320</wp:posOffset>
            </wp:positionV>
            <wp:extent cx="1725930" cy="1901825"/>
            <wp:effectExtent l="0" t="0" r="7620" b="3175"/>
            <wp:wrapTight wrapText="bothSides">
              <wp:wrapPolygon edited="0">
                <wp:start x="0" y="0"/>
                <wp:lineTo x="0" y="21420"/>
                <wp:lineTo x="21457" y="21420"/>
                <wp:lineTo x="21457" y="0"/>
                <wp:lineTo x="0" y="0"/>
              </wp:wrapPolygon>
            </wp:wrapTight>
            <wp:docPr id="1" name="Рисунок 1" descr="https://avatars.mds.yandex.net/i?id=cfb7770d48f306e1826a1d7941d48ac51b71b65f-9456276-images-thumbs&amp;ref=rim&amp;n=33&amp;w=200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i?id=cfb7770d48f306e1826a1d7941d48ac51b71b65f-9456276-images-thumbs&amp;ref=rim&amp;n=33&amp;w=200&amp;h=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532" w:rsidRPr="00BD4532" w:rsidRDefault="00BD4532" w:rsidP="00BD45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</w:pPr>
      <w:r w:rsidRPr="00BD4532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>Консультация для родителей на тему:</w:t>
      </w:r>
    </w:p>
    <w:p w:rsidR="002665BA" w:rsidRDefault="00BD4532" w:rsidP="00BD45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>«</w:t>
      </w:r>
      <w:r w:rsidRPr="00BD4532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>Умные игры – умные дети!»</w:t>
      </w:r>
    </w:p>
    <w:p w:rsidR="00BD4532" w:rsidRPr="00BD4532" w:rsidRDefault="00BD4532" w:rsidP="00BD45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</w:pPr>
    </w:p>
    <w:p w:rsidR="002665BA" w:rsidRPr="00BD4532" w:rsidRDefault="00BD4532" w:rsidP="00BD45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4"/>
          <w:szCs w:val="24"/>
          <w:lang w:eastAsia="ru-RU"/>
        </w:rPr>
      </w:pPr>
      <w:r w:rsidRPr="00BD4532">
        <w:rPr>
          <w:rFonts w:ascii="Times New Roman" w:eastAsia="Times New Roman" w:hAnsi="Times New Roman" w:cs="Times New Roman"/>
          <w:b/>
          <w:bCs/>
          <w:i/>
          <w:color w:val="1F497D" w:themeColor="text2"/>
          <w:sz w:val="24"/>
          <w:szCs w:val="24"/>
          <w:lang w:eastAsia="ru-RU"/>
        </w:rPr>
        <w:t xml:space="preserve">Воспитатель: </w:t>
      </w:r>
      <w:proofErr w:type="spellStart"/>
      <w:r w:rsidRPr="00BD4532">
        <w:rPr>
          <w:rFonts w:ascii="Times New Roman" w:eastAsia="Times New Roman" w:hAnsi="Times New Roman" w:cs="Times New Roman"/>
          <w:b/>
          <w:bCs/>
          <w:i/>
          <w:color w:val="1F497D" w:themeColor="text2"/>
          <w:sz w:val="24"/>
          <w:szCs w:val="24"/>
          <w:lang w:eastAsia="ru-RU"/>
        </w:rPr>
        <w:t>Розман</w:t>
      </w:r>
      <w:proofErr w:type="spellEnd"/>
      <w:r w:rsidRPr="00BD4532">
        <w:rPr>
          <w:rFonts w:ascii="Times New Roman" w:eastAsia="Times New Roman" w:hAnsi="Times New Roman" w:cs="Times New Roman"/>
          <w:b/>
          <w:bCs/>
          <w:i/>
          <w:color w:val="1F497D" w:themeColor="text2"/>
          <w:sz w:val="24"/>
          <w:szCs w:val="24"/>
          <w:lang w:eastAsia="ru-RU"/>
        </w:rPr>
        <w:t xml:space="preserve"> А.В.</w:t>
      </w:r>
    </w:p>
    <w:p w:rsid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</w:p>
    <w:p w:rsid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</w:p>
    <w:p w:rsidR="002665BA" w:rsidRDefault="002665BA" w:rsidP="00BD4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Цель: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 познакомить родителей с некоторыми игровыми приемами развития мышления дошкольников; дать практические советы по организации игровых занятий в домашних условиях.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Все родители будущих первоклассников мечтают о том, чтобы их ребенок успешно начал обучение в школе. Поступление в школу – чрезвычайно ответственный </w:t>
      </w:r>
      <w:proofErr w:type="gramStart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момент</w:t>
      </w:r>
      <w:proofErr w:type="gramEnd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как для самого ребенка, так и его родителей. Практический опыт психологического обследования детей показывает, что далеко не все дети всесторонне подготовлены к безболезненному и успешному вхождению в учебную деятельность в школе. Понимая важность подготовки к школе, даже за несколько месяцев до начала учебного года можно организовать целенаправленные развивающие занятия с детьми, которые помогут им на этом новом этапе жизни.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Многое могут сделать для ребенка в этом отношении родители – первые и самые важные воспитатели.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Готовность к школьному обучению предполагает многокомпонентное образование. Прежде всего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у ребенка должно быть желание идти в школу. На языке психологов – это мотивация к обучению. Также он должен уметь взаимодействовать со сверстниками, контролировать свое поведение, выполнять требования педагога. Важно, чтобы ребенок был здоровым, выносливым, чтобы мог выдерживать нагрузку в течение урока и всего учебного дня. И, пожалуй, самое главное, у него должно быть хорошее умственное развитие, которое является основой для успешного овладения школьными знаниями, умениями и навыками. Во многом это зависит от того, насколько хорошо у ребенка развито мышление.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Мышление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 – это процесс познания человеком действительности с помощью мыслительных процессов – анализа, синтеза, рассуждений.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u w:val="single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u w:val="single"/>
          <w:lang w:eastAsia="ru-RU"/>
        </w:rPr>
        <w:t>Выделяют три вида мышления:</w:t>
      </w:r>
    </w:p>
    <w:p w:rsidR="002665BA" w:rsidRPr="002665BA" w:rsidRDefault="002665BA" w:rsidP="002665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Наглядно-действенное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 Познание происходит с помощью манипулирования предметами, игрушками.</w:t>
      </w:r>
    </w:p>
    <w:p w:rsidR="002665BA" w:rsidRDefault="002665BA" w:rsidP="002665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Наглядно-образное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 Познание происходит с помощью пр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едставления предметов, явлений.</w:t>
      </w:r>
    </w:p>
    <w:p w:rsidR="002665BA" w:rsidRPr="002665BA" w:rsidRDefault="002665BA" w:rsidP="002665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Словесно-логическое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 Познание с помощью понятий, слов, рассуждений.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Наглядно-действенное мышление особенно интенсивно развивается в младшем возрасте. На основе наглядно-действенного мышления формируется более сложная форма мышления – </w:t>
      </w:r>
      <w:proofErr w:type="gramStart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наглядно-образное</w:t>
      </w:r>
      <w:proofErr w:type="gramEnd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 Ребенок уже может решать задачи на основе представлений, без применения практических действий.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К шести-семи годам начинается более интенсивное формирование словесно – логического мышления, которое связано с использованием и преобразованием понятий.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Все виды мышления тесно связаны между собой. При решении задач словесные рассуждения опираются на яркие образы. В то же время решение даже самой простой, самой конкретной задачи требует словесных обобщений.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Различные игры, конструирование, лепка, рисование, чтение развивают у ребенка такие мыслительные операции как обобщение, сравнение, установление причинно – следственных связей, способность рассуждать.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lastRenderedPageBreak/>
        <w:t>Если с ребенком проводятся специальные занятия, то развитие мышления происходит быстрее. А сами показатели мышления могут улучшаться в 3-4 раза. Большую помощь своему ребенку могут оказать родители. Обучение лучше осуществляется в естественном, самом привлекательном для дошкольников виде деятельности – игре.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Важное достоинство игровой деятельности – это внутренний характер ее мотивации. Дети играют потому, что им нравится сам игровой процесс. Развивающие игры делают учение интересным занятием, порождают интерес к окружающему миру.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Работа по развитию мышления должна проводиться систематически. Развивать мышление можно не только дома. Это можно делать по дороге домой, на прогулке и даже во время занятий домашними делами. </w:t>
      </w:r>
      <w:proofErr w:type="gramStart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Самое</w:t>
      </w:r>
      <w:proofErr w:type="gramEnd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важное в этом деле – создать положительный эмоциональный настрой. Если ребенок по какой-то причине не хочет заниматься, перенесите занятие на более подходящее для этого время.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Я хочу познакомить вас с некоторыми игровыми упражнениями, способствующими развитию мышления. Эти упражнения можно превратить в интересную игру. В игре вы можете установить правило – за верный ответ ребенок получает фишку или какую-то другую награду. Это вызывает дополнительную заинтересованность в игре.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Игра «Закончи слово»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Вы будете начинать слово, произнося первый слог, а ребенок – его заканчивать.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«Отгадай, что я хочу сказать»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Предлагается 10 слогов: </w:t>
      </w: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по-, з</w:t>
      </w:r>
      <w:proofErr w:type="gramStart"/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а-</w:t>
      </w:r>
      <w:proofErr w:type="gramEnd"/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 xml:space="preserve">, на-, ми-, </w:t>
      </w:r>
      <w:proofErr w:type="spellStart"/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му</w:t>
      </w:r>
      <w:proofErr w:type="spellEnd"/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 xml:space="preserve">-, до-, че-, </w:t>
      </w:r>
      <w:proofErr w:type="spellStart"/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пры</w:t>
      </w:r>
      <w:proofErr w:type="spellEnd"/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 xml:space="preserve">-, ку-, </w:t>
      </w:r>
      <w:proofErr w:type="spellStart"/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зо</w:t>
      </w:r>
      <w:proofErr w:type="spellEnd"/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-.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Если ребенок легко и быстро справляется с заданием, то предложите ему придумывать не одно слово, а столько, сколько сможет.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Например: </w:t>
      </w:r>
      <w:proofErr w:type="spellStart"/>
      <w:proofErr w:type="gramStart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по-лет</w:t>
      </w:r>
      <w:proofErr w:type="spellEnd"/>
      <w:proofErr w:type="gramEnd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, </w:t>
      </w:r>
      <w:proofErr w:type="spellStart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по-лотенце</w:t>
      </w:r>
      <w:proofErr w:type="spellEnd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, </w:t>
      </w:r>
      <w:proofErr w:type="spellStart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по-душка</w:t>
      </w:r>
      <w:proofErr w:type="spellEnd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Фиксируйте не только правильность ответов, но и время, которое является показателем мыслительных процессов, сообразительности, речевой активности.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Для развития мыслительных процессов обобщения, выделения существенных признаков можно провести игру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«Найди лишнее слово».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Прочитайте ребенку серию слов. Каждая серия состоит из четырех слов. Три слова объединены по общему для них признаку, а одно слово отличается от них и должно быть исключено.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Предложите определить слово, которое является «лишним».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1.     Яблоко, слива, </w:t>
      </w:r>
      <w:r w:rsidRPr="002665BA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lang w:eastAsia="ru-RU"/>
        </w:rPr>
        <w:t>огурец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 груша.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2.     Ложка, тарелка, кастрюля</w:t>
      </w:r>
      <w:r w:rsidRPr="002665BA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lang w:eastAsia="ru-RU"/>
        </w:rPr>
        <w:t>, сумка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3.     Платье, свитер, рубашка</w:t>
      </w:r>
      <w:r w:rsidRPr="002665BA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lang w:eastAsia="ru-RU"/>
        </w:rPr>
        <w:t>, шапка.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4.     Береза, дуб, </w:t>
      </w:r>
      <w:r w:rsidRPr="002665BA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lang w:eastAsia="ru-RU"/>
        </w:rPr>
        <w:t>земляника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 сосна.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5.     Мыло, зубная паста, </w:t>
      </w:r>
      <w:r w:rsidRPr="002665BA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lang w:eastAsia="ru-RU"/>
        </w:rPr>
        <w:t>метла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 шампунь.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6.     </w:t>
      </w:r>
      <w:r w:rsidRPr="002665BA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lang w:eastAsia="ru-RU"/>
        </w:rPr>
        <w:t>Хлеб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 молоко, творог, сметана.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7.     Час, минута, </w:t>
      </w:r>
      <w:r w:rsidRPr="002665BA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lang w:eastAsia="ru-RU"/>
        </w:rPr>
        <w:t>лето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 секунда.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8.     Ласточка, ворона, </w:t>
      </w:r>
      <w:r w:rsidRPr="002665BA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lang w:eastAsia="ru-RU"/>
        </w:rPr>
        <w:t>курица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 сорока.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Игра «Назови слово»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 способствует развитию гибкости ума.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Предложите ребенку называть как можно больше слов, обозначающих какое-либо понятие.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1.     Назови слова, обозначающие деревья (береза, сосна, ель, рябина, осина…)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2.     Назови слова, обозначающие домашних животных.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3.     Назови слова, обозначающие зверей.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4.     Назови слова, обозначающие овощи.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5.     Назови слова, обозначающие фрукты.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6.     Назови слова, обозначающие транспорт.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7.     Назови слова, относящиеся к спорту.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8.     Назови слова, обозначающие наземный транспорт.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Варианты заданий вы можете подбирать по своему усмотрению. Если ребенок ошибся и неправильно назвал слово, то необходимо обсудить его ошибку и исправить ее.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lastRenderedPageBreak/>
        <w:t>Следующие игры способствуют развитию мышления и сообразительности. Они также способствуют увеличению словарного запаса.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Игра «Как это можно использовать»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Предложите ребенку: «Я буду говорить слова, ты тоже говори, но только наоборот. Например: большой – маленький».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Можно использовать следующие пары слов:</w:t>
      </w:r>
    </w:p>
    <w:p w:rsidR="002665BA" w:rsidRPr="002665BA" w:rsidRDefault="002665BA" w:rsidP="00266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proofErr w:type="gramStart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Веселый     –     грустный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Быстрый     –    медленный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Пустой        –    полный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Худой         –     толстый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Умный        –    глупый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Тяжелый     –    легкий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Храбрый     –    трусливый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Твердый      –    мягкий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Шершавый  –    гладкий</w:t>
      </w:r>
      <w:proofErr w:type="gramEnd"/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Игра «Бывает – не бывает»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Для игры вам понадобится мяч.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Вы называете какую-нибудь ситуацию и бросаете ребенку мяч. Ребенок должен поймать мяч в том случае, если названная ситуация бывает, а если нет, то ловить мяч не нужно.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Ситуации можно предлагать разные:</w:t>
      </w:r>
    </w:p>
    <w:p w:rsidR="002665BA" w:rsidRPr="002665BA" w:rsidRDefault="002665BA" w:rsidP="00266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Папа ушел на работу.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Поезд летит по небу.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Человек вьет гнездо.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Почтальон принес письмо.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Яблоко соленое.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Дом пошел гулять.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Волк бродит по лесу.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На дереве выросли шишки.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Кошка гуляет по крыше.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Собака гуляет по крыше.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Девочка рисует домик.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Лодка плавает по небу.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Ночью светит солнце.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Зимой идет снег.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Зимой гремит гром.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Рыба поет песни.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Ветер качает деревья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Игра «Угадай по описанию»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Взрослый предлагает угадать, о чем (о каком овоще, животном, игрушке) он говорит и дает описание этого предмета.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Например: это овощ, он красный, сочный</w:t>
      </w:r>
      <w:proofErr w:type="gramStart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</w:t>
      </w:r>
      <w:r w:rsidRPr="002665BA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lang w:eastAsia="ru-RU"/>
        </w:rPr>
        <w:t>(</w:t>
      </w:r>
      <w:proofErr w:type="gramEnd"/>
      <w:r w:rsidRPr="002665BA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lang w:eastAsia="ru-RU"/>
        </w:rPr>
        <w:t>Помидор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)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Если ребенок затрудняется с ответом, перед ним выкладывают картинки с различными овощами. Ребенок находит нужное изображение.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Игра «Кто кем будет»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Взрослый показывает или называет предметы и явления, а ребенок должен ответить на вопрос: «Как они изменятся, кем будут?»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proofErr w:type="gramStart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Кем (чем) будет: яйцо, цыпленок, семечко, гусеница, мука, деревянная доска, кирпич, ткань.</w:t>
      </w:r>
      <w:proofErr w:type="gramEnd"/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Может существовать несколько ответов на один вопрос. Необходимо поощрять ребенка за несколько правильных ответов.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Игра «Что внутри?»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lastRenderedPageBreak/>
        <w:t>Ведущий этой игры называет предмет или место, а ребенок в ответ называет что-то или кого-то, что может быть внутри названного предмета или места.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Например:</w:t>
      </w:r>
    </w:p>
    <w:p w:rsidR="002665BA" w:rsidRPr="002665BA" w:rsidRDefault="002665BA" w:rsidP="00266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proofErr w:type="gramStart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дом – стол; 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шкаф – свитер; 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холодильник – кефир; 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тумбочка – книжка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кастрюля – суп; 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дупло – белка; 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улей – пчелы;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нора – лиса;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автобус – пассажиры; 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корабль – матросы;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больница – врачи,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магазин – покупатели.</w:t>
      </w:r>
      <w:proofErr w:type="gramEnd"/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Собираясь на прогулку, возьмите с собой мяч. Он вам понадобится для проведения игры </w:t>
      </w: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«Отвечай быстро».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Взрослый бросает ребенку мяч, называет цвет. Ребенок, возвращая мяч, должен постараться быстро назвать предмет этого цвета.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Можно называть не только цвет, но и любое качество (вкус, форму) предмета.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Вечером, в спокойной домашней остановке проведите игру </w:t>
      </w: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«Придумай название»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 Для нее необходимо подготовить несколько небольших детских стихотворений. Прочитайте ребенку стихотворение, не называя заголовка. Предложите ему самому придумать каждому стихотворению какое-то название. Эта игра научит ребенка обобщать и выделять главную мысль в стихотворении. Часто дети придумывают даже более удачные названия, чем авторские.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Уважаемые родители! Ребенок дошкольного возраста обладает поистине огромными возможностями развития и способностями познавать. В нем заложен инстинкт познания и исследования мира. Помогите ребенку развить и реализовать свои возможности. Не жалейте затраченного времени. Оно многократно окупится. Ваш ребенок переступит порог школы с уверенностью, учение будет для него не тяжелой обязанностью, а реальность и у вас не будет оснований расстраиваться по поводу успеваемости.</w:t>
      </w:r>
    </w:p>
    <w:p w:rsidR="002665BA" w:rsidRPr="002665BA" w:rsidRDefault="002665BA" w:rsidP="002665BA">
      <w:pPr>
        <w:shd w:val="clear" w:color="auto" w:fill="FEF9D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Занимаясь с ребёнком, помните, что его действия лишь только начинают становиться целенаправленными. Малышу ещё очень трудно следовать намеченной цели, он легко отвлекается и переходит от одного занятия к другому. Быстро наступает утомление. Внимание ребёнка может быть сосредоточено одновременно только на небольшом количестве предметов. Интерес легко возникает </w:t>
      </w:r>
      <w:r w:rsidRPr="002665BA">
        <w:rPr>
          <w:rFonts w:ascii="Times New Roman" w:eastAsia="Times New Roman" w:hAnsi="Times New Roman" w:cs="Times New Roman"/>
          <w:i/>
          <w:iCs/>
          <w:color w:val="1F497D" w:themeColor="text2"/>
          <w:sz w:val="24"/>
          <w:szCs w:val="24"/>
          <w:lang w:eastAsia="ru-RU"/>
        </w:rPr>
        <w:t>(особенно, когда ребёнок видит новые и яркие предметы)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 но также легко и пропадает. Поэтому, если вы хотите организовать развивающие игры-занятия, помните три правила:</w:t>
      </w:r>
    </w:p>
    <w:p w:rsidR="002665BA" w:rsidRPr="002665BA" w:rsidRDefault="002665BA" w:rsidP="002665BA">
      <w:pPr>
        <w:shd w:val="clear" w:color="auto" w:fill="FEF9D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proofErr w:type="gramStart"/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Правило первое: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 не давайте малышу для постоянного пользования игрушки, с которыми будете проводить игры, чтобы к него не пропал интерес к ним.</w:t>
      </w:r>
      <w:proofErr w:type="gramEnd"/>
    </w:p>
    <w:p w:rsidR="002665BA" w:rsidRPr="002665BA" w:rsidRDefault="002665BA" w:rsidP="002665BA">
      <w:pPr>
        <w:shd w:val="clear" w:color="auto" w:fill="FEF9D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Правило второе: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 во время игры ребёнка не должны отвлекать посторонние предметы. Все лишнее нужно убрать из поля зрения малыша.</w:t>
      </w:r>
    </w:p>
    <w:p w:rsidR="002665BA" w:rsidRPr="002665BA" w:rsidRDefault="002665BA" w:rsidP="002665BA">
      <w:pPr>
        <w:shd w:val="clear" w:color="auto" w:fill="FEF9D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Правило третье:</w:t>
      </w: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 пусть игры будут достаточно простыми и совсем короткими. Даже 5 минут вполне достаточно! Но всегда стремитесь, чтобы ребёнок довёл начатое дело до конца. </w:t>
      </w:r>
      <w:proofErr w:type="gramStart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А после этого смените игру на новую - и вы увидите, что внимание ребёнка снова оживёт.</w:t>
      </w:r>
      <w:proofErr w:type="gramEnd"/>
    </w:p>
    <w:p w:rsidR="002665BA" w:rsidRPr="002665BA" w:rsidRDefault="002665BA" w:rsidP="002665BA">
      <w:pPr>
        <w:shd w:val="clear" w:color="auto" w:fill="FEF9D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Каждая игра - это общение ребёнка </w:t>
      </w:r>
      <w:proofErr w:type="gramStart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со</w:t>
      </w:r>
      <w:proofErr w:type="gramEnd"/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взрослым, с другими детьми; это школа сотрудничества, в которой он учится и радоваться успеху сверстника, и стойко переносит свои неудачи. Доброжелательность, поддержка, радостная обстановка выдумки и фантазии - только в этом случае наши игры будут полезны для развития ребёнка.</w:t>
      </w:r>
    </w:p>
    <w:p w:rsidR="002665BA" w:rsidRPr="002665BA" w:rsidRDefault="002665BA" w:rsidP="002665BA">
      <w:pPr>
        <w:shd w:val="clear" w:color="auto" w:fill="FEF9D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lastRenderedPageBreak/>
        <w:t>В каждую игру можно играть с одним малышом, а можно и с несколькими. А ещё лучше играть всей семьёй, хоть на несколько минут откладывая свои дела. Радость, которую вы доставите ребёнку, станет и вашей радостью, а проведённые вместе приятные минуты помогут вам сделать добрее и веселее совместную жизнь. </w:t>
      </w: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Так играйте же вместе с малышом!</w:t>
      </w:r>
    </w:p>
    <w:p w:rsidR="002665BA" w:rsidRDefault="002665BA" w:rsidP="00BD4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Уважаемые родители! Чтобы ваши усилия были эффективными, воспользуйтесь следующими советами: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1. Не допускайте, чтобы ребенок скучал во время занятий. Если ребенку весело учиться, он учится лучше. Интерес делает детей по-настоящему творческими личностями и дает им возможность испытывать удовлетворение от интеллектуальных занятий.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2. 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3. 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4. Будьте терпеливы, не давайте ребенку задания, превышающие его интеллектуальные возможности.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5. В занятиях с ребенком нужна мера. Не заставляйте ребенка делать упражнение, если он устал, расстроен. Предоставьте ребенку возможность иногда заниматься тем делом, которое ему нравится.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6. Избегайте недоброжелательной оценки, находите слова поддержки. Чаще хвалите ребенка за его терпение, настойчивость. Никогда не подчеркивайте его слабости в сравнении с другими детьми.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Формируйте у него уверенность в своих силах.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Постарайтесь не воспринимать занятия с ребенком как тяжелый труд. Радуйтесь и получайте удовольствие от процесса общения. Помните, что у вас появилась прекрасная возможность подружиться с ребенком.</w:t>
      </w:r>
    </w:p>
    <w:p w:rsidR="002665BA" w:rsidRPr="002665BA" w:rsidRDefault="002665BA" w:rsidP="00266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665BA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Успехов вам и больше веры в себя и возможности своего ребенка!</w:t>
      </w:r>
    </w:p>
    <w:p w:rsidR="007F7D9D" w:rsidRDefault="00BD4532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FA70F01" wp14:editId="26F788A2">
            <wp:simplePos x="0" y="0"/>
            <wp:positionH relativeFrom="column">
              <wp:posOffset>338455</wp:posOffset>
            </wp:positionH>
            <wp:positionV relativeFrom="paragraph">
              <wp:posOffset>181610</wp:posOffset>
            </wp:positionV>
            <wp:extent cx="4922520" cy="4023360"/>
            <wp:effectExtent l="0" t="0" r="0" b="0"/>
            <wp:wrapTight wrapText="bothSides">
              <wp:wrapPolygon edited="0">
                <wp:start x="0" y="0"/>
                <wp:lineTo x="0" y="21477"/>
                <wp:lineTo x="21483" y="21477"/>
                <wp:lineTo x="21483" y="0"/>
                <wp:lineTo x="0" y="0"/>
              </wp:wrapPolygon>
            </wp:wrapTight>
            <wp:docPr id="2" name="Рисунок 2" descr="https://i.pinimg.com/originals/44/c4/90/44c490ee75c19269915456bc83e9b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pinimg.com/originals/44/c4/90/44c490ee75c19269915456bc83e9b1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532" w:rsidRDefault="00BD4532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BD4532" w:rsidRPr="002665BA" w:rsidRDefault="00BD4532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bookmarkStart w:id="0" w:name="_GoBack"/>
      <w:bookmarkEnd w:id="0"/>
    </w:p>
    <w:sectPr w:rsidR="00BD4532" w:rsidRPr="002665BA" w:rsidSect="002665BA">
      <w:pgSz w:w="11906" w:h="16838"/>
      <w:pgMar w:top="1134" w:right="850" w:bottom="1134" w:left="1701" w:header="708" w:footer="708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7099"/>
    <w:multiLevelType w:val="hybridMultilevel"/>
    <w:tmpl w:val="DB26E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BA"/>
    <w:rsid w:val="002665BA"/>
    <w:rsid w:val="007F7D9D"/>
    <w:rsid w:val="00BD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5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5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2023-12-23T20:40:00Z</dcterms:created>
  <dcterms:modified xsi:type="dcterms:W3CDTF">2023-12-23T21:01:00Z</dcterms:modified>
</cp:coreProperties>
</file>