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53D6" w14:textId="042AD0CA" w:rsidR="009000BE" w:rsidRDefault="009000BE" w:rsidP="009000B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000BE">
        <w:rPr>
          <w:color w:val="FF0000"/>
          <w:sz w:val="28"/>
          <w:szCs w:val="28"/>
        </w:rPr>
        <w:t xml:space="preserve">СОВЕТЫ ЛОГОПЕДА </w:t>
      </w:r>
    </w:p>
    <w:p w14:paraId="69320F56" w14:textId="549A49A8" w:rsidR="009000BE" w:rsidRPr="009000BE" w:rsidRDefault="009000BE" w:rsidP="009000BE">
      <w:pPr>
        <w:pStyle w:val="richfactdown-paragraph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00BE">
        <w:rPr>
          <w:color w:val="FF0000"/>
          <w:sz w:val="28"/>
          <w:szCs w:val="28"/>
        </w:rPr>
        <w:t>Для родителей детей старшего дошкольного возраста.</w:t>
      </w:r>
    </w:p>
    <w:p w14:paraId="6BF5B8A2" w14:textId="77777777" w:rsidR="009000BE" w:rsidRPr="009000BE" w:rsidRDefault="009000BE" w:rsidP="009000BE">
      <w:pPr>
        <w:pStyle w:val="richfactdown-paragraph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14:paraId="26B04009" w14:textId="3E08A02D" w:rsidR="009000BE" w:rsidRDefault="0068618C" w:rsidP="009000B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0BE">
        <w:rPr>
          <w:sz w:val="28"/>
          <w:szCs w:val="28"/>
        </w:rPr>
        <w:t>Сегодня я хочу вам рассказать о фонематическом слухе.-что это такое, и какие простые игры помогают его развитию.</w:t>
      </w:r>
    </w:p>
    <w:p w14:paraId="4B2BE7C0" w14:textId="76889261" w:rsidR="009000BE" w:rsidRPr="009000BE" w:rsidRDefault="009000BE" w:rsidP="009000B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0BE">
        <w:rPr>
          <w:rStyle w:val="1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000BE">
        <w:rPr>
          <w:rFonts w:eastAsiaTheme="majorEastAsia"/>
          <w:sz w:val="28"/>
          <w:szCs w:val="28"/>
        </w:rPr>
        <w:t>Ф</w:t>
      </w:r>
      <w:r w:rsidRPr="009000BE">
        <w:rPr>
          <w:rFonts w:eastAsiaTheme="majorEastAsia"/>
          <w:sz w:val="28"/>
          <w:szCs w:val="28"/>
        </w:rPr>
        <w:t>онематический слух</w:t>
      </w:r>
      <w:r w:rsidRPr="009000BE">
        <w:rPr>
          <w:sz w:val="28"/>
          <w:szCs w:val="28"/>
        </w:rPr>
        <w:t> — это </w:t>
      </w:r>
      <w:r w:rsidRPr="009000BE">
        <w:rPr>
          <w:rFonts w:eastAsiaTheme="majorEastAsia"/>
          <w:sz w:val="28"/>
          <w:szCs w:val="28"/>
        </w:rPr>
        <w:t>способность человека различать, анализировать и дифференцировать слоги и звуки человеческой речи</w:t>
      </w:r>
      <w:r w:rsidRPr="009000BE">
        <w:rPr>
          <w:sz w:val="28"/>
          <w:szCs w:val="28"/>
        </w:rPr>
        <w:t>. </w:t>
      </w:r>
      <w:r w:rsidRPr="009000BE">
        <w:rPr>
          <w:sz w:val="28"/>
          <w:szCs w:val="28"/>
        </w:rPr>
        <w:t xml:space="preserve"> </w:t>
      </w:r>
      <w:r w:rsidRPr="009000BE">
        <w:rPr>
          <w:sz w:val="28"/>
          <w:szCs w:val="28"/>
        </w:rPr>
        <w:t>Он даёт возможность идентифицировать звуки в словах, различать слова, состоящие из одинаковых фонем, и распознавать похожие слова, в которых не совпадает лишь одна фонема. Развитие фонематического слуха играет важную роль в обучении чтению и письму. Через знакомство с фонемами дети учатся распознавать звуки в словах, у них формируется правильное произношение и правописание.</w:t>
      </w:r>
      <w:r w:rsidRPr="009000BE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 к пятилетнему возрасту слух уже развит достаточно.</w:t>
      </w:r>
    </w:p>
    <w:p w14:paraId="77BCB691" w14:textId="61E4D76F" w:rsidR="0068618C" w:rsidRPr="009000BE" w:rsidRDefault="0068618C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>Упражнения и игры для развития фонематического слуха у детей.</w:t>
      </w:r>
    </w:p>
    <w:p w14:paraId="2C303325" w14:textId="1262DA67" w:rsidR="0068618C" w:rsidRPr="009000BE" w:rsidRDefault="0068618C" w:rsidP="0068618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>«Прыгай – приседай!»</w:t>
      </w:r>
    </w:p>
    <w:p w14:paraId="4D71F1B9" w14:textId="30B74E3D" w:rsidR="0068618C" w:rsidRPr="009000BE" w:rsidRDefault="0068618C" w:rsidP="0068618C">
      <w:pPr>
        <w:pStyle w:val="a7"/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произносим ряд слогов…когда услышишь слог с загаданным звуком ( например Ра), или любой другой слог  нужно прыгнуть , а если в слоге нет загаданного звука, то присесть.</w:t>
      </w:r>
    </w:p>
    <w:p w14:paraId="774C8D34" w14:textId="79D46D75" w:rsidR="0068618C" w:rsidRPr="009000BE" w:rsidRDefault="00051924" w:rsidP="0068618C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      </w:t>
      </w:r>
      <w:r w:rsidR="0068618C" w:rsidRPr="009000BE">
        <w:rPr>
          <w:rFonts w:ascii="Times New Roman" w:hAnsi="Times New Roman" w:cs="Times New Roman"/>
          <w:sz w:val="28"/>
          <w:szCs w:val="28"/>
        </w:rPr>
        <w:t xml:space="preserve">2.«Топай – хлопай!» </w:t>
      </w:r>
    </w:p>
    <w:p w14:paraId="047021AE" w14:textId="78667F42" w:rsidR="0068618C" w:rsidRPr="009000BE" w:rsidRDefault="0068618C" w:rsidP="0068618C">
      <w:pPr>
        <w:pStyle w:val="a7"/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произносим ряд слогов…когда услышишь слог с загаданным звуком ( например </w:t>
      </w:r>
      <w:r w:rsidRPr="009000BE">
        <w:rPr>
          <w:rFonts w:ascii="Times New Roman" w:hAnsi="Times New Roman" w:cs="Times New Roman"/>
          <w:sz w:val="28"/>
          <w:szCs w:val="28"/>
        </w:rPr>
        <w:t>Ш</w:t>
      </w:r>
      <w:r w:rsidRPr="009000BE">
        <w:rPr>
          <w:rFonts w:ascii="Times New Roman" w:hAnsi="Times New Roman" w:cs="Times New Roman"/>
          <w:sz w:val="28"/>
          <w:szCs w:val="28"/>
        </w:rPr>
        <w:t xml:space="preserve">а), или любой другой слог  нужно </w:t>
      </w:r>
      <w:r w:rsidRPr="009000BE">
        <w:rPr>
          <w:rFonts w:ascii="Times New Roman" w:hAnsi="Times New Roman" w:cs="Times New Roman"/>
          <w:sz w:val="28"/>
          <w:szCs w:val="28"/>
        </w:rPr>
        <w:t>топ</w:t>
      </w:r>
      <w:r w:rsidRPr="009000BE">
        <w:rPr>
          <w:rFonts w:ascii="Times New Roman" w:hAnsi="Times New Roman" w:cs="Times New Roman"/>
          <w:sz w:val="28"/>
          <w:szCs w:val="28"/>
        </w:rPr>
        <w:t xml:space="preserve">нуть , а если в слоге нет загаданного звука, то </w:t>
      </w:r>
      <w:r w:rsidRPr="009000BE">
        <w:rPr>
          <w:rFonts w:ascii="Times New Roman" w:hAnsi="Times New Roman" w:cs="Times New Roman"/>
          <w:sz w:val="28"/>
          <w:szCs w:val="28"/>
        </w:rPr>
        <w:t>хлопнуть</w:t>
      </w:r>
      <w:r w:rsidRPr="009000BE">
        <w:rPr>
          <w:rFonts w:ascii="Times New Roman" w:hAnsi="Times New Roman" w:cs="Times New Roman"/>
          <w:sz w:val="28"/>
          <w:szCs w:val="28"/>
        </w:rPr>
        <w:t>.</w:t>
      </w:r>
    </w:p>
    <w:p w14:paraId="3503C70D" w14:textId="563A4417" w:rsidR="0068618C" w:rsidRPr="009000BE" w:rsidRDefault="00051924" w:rsidP="00051924">
      <w:pPr>
        <w:ind w:left="360"/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>3.«Музыкальная игра»</w:t>
      </w:r>
    </w:p>
    <w:p w14:paraId="5625A6ED" w14:textId="6D25B597" w:rsidR="00051924" w:rsidRPr="009000BE" w:rsidRDefault="00051924" w:rsidP="000519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игры :произносим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слова ..когда услышишь слово, в котором есть С играешь на бубне, услышишь слово с буквой играем на маракасе.</w:t>
      </w:r>
    </w:p>
    <w:p w14:paraId="4E1EBCA3" w14:textId="7A004134" w:rsidR="00051924" w:rsidRPr="009000BE" w:rsidRDefault="00051924" w:rsidP="00051924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     4.» Весёлые кубики».</w:t>
      </w:r>
    </w:p>
    <w:p w14:paraId="2B9146E8" w14:textId="438B62ED" w:rsidR="00051924" w:rsidRPr="009000BE" w:rsidRDefault="00051924" w:rsidP="000519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Ход игры: выкладываем ряд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кубиков .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Возьми тот,</w:t>
      </w:r>
      <w:r w:rsidR="009000BE">
        <w:rPr>
          <w:rFonts w:ascii="Times New Roman" w:hAnsi="Times New Roman" w:cs="Times New Roman"/>
          <w:sz w:val="28"/>
          <w:szCs w:val="28"/>
        </w:rPr>
        <w:t xml:space="preserve"> </w:t>
      </w:r>
      <w:r w:rsidRPr="009000BE">
        <w:rPr>
          <w:rFonts w:ascii="Times New Roman" w:hAnsi="Times New Roman" w:cs="Times New Roman"/>
          <w:sz w:val="28"/>
          <w:szCs w:val="28"/>
        </w:rPr>
        <w:t xml:space="preserve">где МА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( любой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слог).Называем кубики разными слогами ,ребёнок берёт только тот кубик, где загаданный слог.</w:t>
      </w:r>
    </w:p>
    <w:p w14:paraId="0FF8667F" w14:textId="39D8A726" w:rsidR="00051924" w:rsidRPr="009000BE" w:rsidRDefault="00051924" w:rsidP="00051924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     5.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« Спряч</w:t>
      </w:r>
      <w:r w:rsidR="009000BE">
        <w:rPr>
          <w:rFonts w:ascii="Times New Roman" w:hAnsi="Times New Roman" w:cs="Times New Roman"/>
          <w:sz w:val="28"/>
          <w:szCs w:val="28"/>
        </w:rPr>
        <w:t>ь</w:t>
      </w:r>
      <w:r w:rsidRPr="009000B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от тигра».</w:t>
      </w:r>
    </w:p>
    <w:p w14:paraId="3341CD94" w14:textId="6FD7C41C" w:rsidR="009000BE" w:rsidRDefault="00051924" w:rsidP="00051924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            Ход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взрослый произносит звуки</w:t>
      </w:r>
      <w:r w:rsidR="009000BE">
        <w:rPr>
          <w:rFonts w:ascii="Times New Roman" w:hAnsi="Times New Roman" w:cs="Times New Roman"/>
          <w:sz w:val="28"/>
          <w:szCs w:val="28"/>
        </w:rPr>
        <w:t xml:space="preserve"> </w:t>
      </w:r>
      <w:r w:rsidRPr="009000BE">
        <w:rPr>
          <w:rFonts w:ascii="Times New Roman" w:hAnsi="Times New Roman" w:cs="Times New Roman"/>
          <w:sz w:val="28"/>
          <w:szCs w:val="28"/>
        </w:rPr>
        <w:t xml:space="preserve">,ребёнок должен прикрыть </w:t>
      </w:r>
      <w:r w:rsidR="009000B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807870" w14:textId="2EDBCBF4" w:rsidR="00051924" w:rsidRPr="009000BE" w:rsidRDefault="009000BE" w:rsidP="0005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1924" w:rsidRPr="009000BE">
        <w:rPr>
          <w:rFonts w:ascii="Times New Roman" w:hAnsi="Times New Roman" w:cs="Times New Roman"/>
          <w:sz w:val="28"/>
          <w:szCs w:val="28"/>
        </w:rPr>
        <w:t>ладо</w:t>
      </w:r>
      <w:r>
        <w:rPr>
          <w:rFonts w:ascii="Times New Roman" w:hAnsi="Times New Roman" w:cs="Times New Roman"/>
          <w:sz w:val="28"/>
          <w:szCs w:val="28"/>
        </w:rPr>
        <w:t>шками</w:t>
      </w:r>
      <w:r w:rsidR="00051924" w:rsidRPr="009000BE">
        <w:rPr>
          <w:rFonts w:ascii="Times New Roman" w:hAnsi="Times New Roman" w:cs="Times New Roman"/>
          <w:sz w:val="28"/>
          <w:szCs w:val="28"/>
        </w:rPr>
        <w:t xml:space="preserve"> лицо, если услышит загаданный звук </w:t>
      </w:r>
      <w:proofErr w:type="gramStart"/>
      <w:r w:rsidR="00051924" w:rsidRPr="009000BE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="00051924" w:rsidRPr="009000BE">
        <w:rPr>
          <w:rFonts w:ascii="Times New Roman" w:hAnsi="Times New Roman" w:cs="Times New Roman"/>
          <w:sz w:val="28"/>
          <w:szCs w:val="28"/>
        </w:rPr>
        <w:t xml:space="preserve"> </w:t>
      </w:r>
      <w:r w:rsidRPr="009000BE">
        <w:rPr>
          <w:rFonts w:ascii="Times New Roman" w:hAnsi="Times New Roman" w:cs="Times New Roman"/>
          <w:sz w:val="28"/>
          <w:szCs w:val="28"/>
        </w:rPr>
        <w:t>Р</w:t>
      </w:r>
      <w:r w:rsidR="00051924" w:rsidRPr="009000BE">
        <w:rPr>
          <w:rFonts w:ascii="Times New Roman" w:hAnsi="Times New Roman" w:cs="Times New Roman"/>
          <w:sz w:val="28"/>
          <w:szCs w:val="28"/>
        </w:rPr>
        <w:t>).</w:t>
      </w:r>
    </w:p>
    <w:p w14:paraId="3CE7C15F" w14:textId="707914C7" w:rsidR="009000BE" w:rsidRDefault="00051924" w:rsidP="00051924">
      <w:pPr>
        <w:rPr>
          <w:rFonts w:ascii="Times New Roman" w:hAnsi="Times New Roman" w:cs="Times New Roman"/>
          <w:sz w:val="28"/>
          <w:szCs w:val="28"/>
        </w:rPr>
      </w:pPr>
      <w:r w:rsidRPr="009000B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9000BE">
        <w:rPr>
          <w:rFonts w:ascii="Times New Roman" w:hAnsi="Times New Roman" w:cs="Times New Roman"/>
          <w:sz w:val="28"/>
          <w:szCs w:val="28"/>
        </w:rPr>
        <w:t>Усложнение :</w:t>
      </w:r>
      <w:proofErr w:type="gramEnd"/>
      <w:r w:rsidRPr="009000BE">
        <w:rPr>
          <w:rFonts w:ascii="Times New Roman" w:hAnsi="Times New Roman" w:cs="Times New Roman"/>
          <w:sz w:val="28"/>
          <w:szCs w:val="28"/>
        </w:rPr>
        <w:t xml:space="preserve"> </w:t>
      </w:r>
      <w:r w:rsidR="009000BE" w:rsidRPr="009000BE">
        <w:rPr>
          <w:rFonts w:ascii="Times New Roman" w:hAnsi="Times New Roman" w:cs="Times New Roman"/>
          <w:sz w:val="28"/>
          <w:szCs w:val="28"/>
        </w:rPr>
        <w:t xml:space="preserve">нужно «спрятаться», услышав загаданный звук в </w:t>
      </w:r>
      <w:r w:rsidR="009000B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E9D3E7" w14:textId="701EFCDE" w:rsidR="00051924" w:rsidRPr="009000BE" w:rsidRDefault="009000BE" w:rsidP="0005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00BE">
        <w:rPr>
          <w:rFonts w:ascii="Times New Roman" w:hAnsi="Times New Roman" w:cs="Times New Roman"/>
          <w:sz w:val="28"/>
          <w:szCs w:val="28"/>
        </w:rPr>
        <w:t>слове,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0BE">
        <w:rPr>
          <w:rFonts w:ascii="Times New Roman" w:hAnsi="Times New Roman" w:cs="Times New Roman"/>
          <w:sz w:val="28"/>
          <w:szCs w:val="28"/>
        </w:rPr>
        <w:t>которое произносит взрослый.</w:t>
      </w:r>
    </w:p>
    <w:p w14:paraId="12C7F019" w14:textId="4661A423" w:rsidR="00051924" w:rsidRDefault="00051924" w:rsidP="00051924">
      <w:r>
        <w:t xml:space="preserve">        </w:t>
      </w:r>
    </w:p>
    <w:sectPr w:rsidR="0005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A51"/>
    <w:multiLevelType w:val="hybridMultilevel"/>
    <w:tmpl w:val="AE6E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7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8C"/>
    <w:rsid w:val="00051924"/>
    <w:rsid w:val="0068618C"/>
    <w:rsid w:val="009000BE"/>
    <w:rsid w:val="00E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A0E0"/>
  <w15:chartTrackingRefBased/>
  <w15:docId w15:val="{06EC8DE7-B8A6-4B15-83EA-BDBEA1B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18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9000BE"/>
    <w:rPr>
      <w:b/>
      <w:bCs/>
    </w:rPr>
  </w:style>
  <w:style w:type="character" w:styleId="ad">
    <w:name w:val="Hyperlink"/>
    <w:basedOn w:val="a0"/>
    <w:uiPriority w:val="99"/>
    <w:semiHidden/>
    <w:unhideWhenUsed/>
    <w:rsid w:val="009000BE"/>
    <w:rPr>
      <w:color w:val="0000FF"/>
      <w:u w:val="single"/>
    </w:rPr>
  </w:style>
  <w:style w:type="paragraph" w:customStyle="1" w:styleId="richfactdown-paragraph">
    <w:name w:val="richfactdown-paragraph"/>
    <w:basedOn w:val="a"/>
    <w:rsid w:val="0090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2025-02-13T13:09:00Z</dcterms:created>
  <dcterms:modified xsi:type="dcterms:W3CDTF">2025-02-13T13:39:00Z</dcterms:modified>
</cp:coreProperties>
</file>