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73408" w14:textId="77777777" w:rsidR="00647692" w:rsidRPr="00425BD4" w:rsidRDefault="00F8632A" w:rsidP="00425BD4">
      <w:pPr>
        <w:shd w:val="clear" w:color="auto" w:fill="FFFFFF"/>
        <w:spacing w:after="0" w:line="276" w:lineRule="auto"/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  <w:r w:rsidRPr="00425BD4">
        <w:rPr>
          <w:rFonts w:eastAsia="Times New Roman" w:cs="Times New Roman"/>
          <w:b/>
          <w:bCs/>
          <w:color w:val="333333"/>
          <w:szCs w:val="28"/>
          <w:lang w:eastAsia="ru-RU"/>
        </w:rPr>
        <w:t xml:space="preserve">  </w:t>
      </w:r>
      <w:r w:rsidR="00647692" w:rsidRPr="00425BD4">
        <w:rPr>
          <w:rFonts w:eastAsia="Times New Roman" w:cs="Times New Roman"/>
          <w:b/>
          <w:bCs/>
          <w:color w:val="333333"/>
          <w:szCs w:val="28"/>
          <w:lang w:eastAsia="ru-RU"/>
        </w:rPr>
        <w:t>ООД</w:t>
      </w:r>
      <w:r w:rsidRPr="00425BD4">
        <w:rPr>
          <w:rFonts w:eastAsia="Times New Roman" w:cs="Times New Roman"/>
          <w:b/>
          <w:bCs/>
          <w:color w:val="333333"/>
          <w:szCs w:val="28"/>
          <w:lang w:eastAsia="ru-RU"/>
        </w:rPr>
        <w:t xml:space="preserve"> в средней группе по нетрадиционным техникам рисования</w:t>
      </w:r>
    </w:p>
    <w:p w14:paraId="7554D31C" w14:textId="6FE1415A" w:rsidR="00C74099" w:rsidRPr="00425BD4" w:rsidRDefault="00647692" w:rsidP="00425BD4">
      <w:pPr>
        <w:shd w:val="clear" w:color="auto" w:fill="FFFFFF"/>
        <w:spacing w:after="0" w:line="276" w:lineRule="auto"/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  <w:r w:rsidRPr="00425BD4">
        <w:rPr>
          <w:rFonts w:eastAsia="Times New Roman" w:cs="Times New Roman"/>
          <w:b/>
          <w:bCs/>
          <w:color w:val="333333"/>
          <w:szCs w:val="28"/>
          <w:lang w:eastAsia="ru-RU"/>
        </w:rPr>
        <w:t>Тема:</w:t>
      </w:r>
      <w:r w:rsidR="00F8632A" w:rsidRPr="00425BD4">
        <w:rPr>
          <w:rFonts w:eastAsia="Times New Roman" w:cs="Times New Roman"/>
          <w:b/>
          <w:bCs/>
          <w:color w:val="333333"/>
          <w:szCs w:val="28"/>
          <w:lang w:eastAsia="ru-RU"/>
        </w:rPr>
        <w:t xml:space="preserve"> «</w:t>
      </w:r>
      <w:r w:rsidRPr="00425BD4">
        <w:rPr>
          <w:rFonts w:eastAsia="Times New Roman" w:cs="Times New Roman"/>
          <w:b/>
          <w:bCs/>
          <w:color w:val="333333"/>
          <w:szCs w:val="28"/>
          <w:lang w:eastAsia="ru-RU"/>
        </w:rPr>
        <w:t>Берёза- символ Росс</w:t>
      </w:r>
      <w:r w:rsidR="00C74099" w:rsidRPr="00425BD4">
        <w:rPr>
          <w:rFonts w:eastAsia="Times New Roman" w:cs="Times New Roman"/>
          <w:b/>
          <w:bCs/>
          <w:color w:val="333333"/>
          <w:szCs w:val="28"/>
          <w:lang w:eastAsia="ru-RU"/>
        </w:rPr>
        <w:t>ии»</w:t>
      </w:r>
    </w:p>
    <w:p w14:paraId="2F9502AC" w14:textId="74A33D71" w:rsidR="00C74099" w:rsidRPr="00425BD4" w:rsidRDefault="00FE3796" w:rsidP="00425BD4">
      <w:pPr>
        <w:shd w:val="clear" w:color="auto" w:fill="FFFFFF"/>
        <w:spacing w:after="0" w:line="276" w:lineRule="auto"/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  <w:r w:rsidRPr="00425BD4">
        <w:rPr>
          <w:rFonts w:eastAsia="Times New Roman" w:cs="Times New Roman"/>
          <w:b/>
          <w:bCs/>
          <w:color w:val="333333"/>
          <w:szCs w:val="28"/>
          <w:lang w:eastAsia="ru-RU"/>
        </w:rPr>
        <w:t>Образовательная о</w:t>
      </w:r>
      <w:r w:rsidR="00C74099" w:rsidRPr="00425BD4">
        <w:rPr>
          <w:rFonts w:eastAsia="Times New Roman" w:cs="Times New Roman"/>
          <w:b/>
          <w:bCs/>
          <w:color w:val="333333"/>
          <w:szCs w:val="28"/>
          <w:lang w:eastAsia="ru-RU"/>
        </w:rPr>
        <w:t>бласть: художественно – эстетическое развитие.</w:t>
      </w:r>
    </w:p>
    <w:p w14:paraId="74636AED" w14:textId="2FD57666" w:rsidR="00C74099" w:rsidRPr="00425BD4" w:rsidRDefault="00C74099" w:rsidP="00425BD4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14:paraId="1859627A" w14:textId="37B9FB9F" w:rsidR="00F8632A" w:rsidRPr="00425BD4" w:rsidRDefault="00647692" w:rsidP="00425BD4">
      <w:pPr>
        <w:shd w:val="clear" w:color="auto" w:fill="FFFFFF"/>
        <w:spacing w:after="0" w:line="276" w:lineRule="auto"/>
        <w:ind w:firstLine="708"/>
        <w:jc w:val="both"/>
        <w:rPr>
          <w:rFonts w:ascii="Open Sans" w:eastAsia="Times New Roman" w:hAnsi="Open Sans" w:cs="Open Sans"/>
          <w:color w:val="181818"/>
          <w:sz w:val="22"/>
          <w:lang w:eastAsia="ru-RU"/>
        </w:rPr>
      </w:pPr>
      <w:r w:rsidRPr="00425BD4">
        <w:rPr>
          <w:rFonts w:eastAsia="Times New Roman" w:cs="Times New Roman"/>
          <w:b/>
          <w:bCs/>
          <w:color w:val="333333"/>
          <w:szCs w:val="28"/>
          <w:lang w:eastAsia="ru-RU"/>
        </w:rPr>
        <w:t>провел</w:t>
      </w:r>
      <w:r w:rsidR="00F8632A" w:rsidRPr="00425BD4">
        <w:rPr>
          <w:rFonts w:eastAsia="Times New Roman" w:cs="Times New Roman"/>
          <w:b/>
          <w:bCs/>
          <w:color w:val="333333"/>
          <w:szCs w:val="28"/>
          <w:lang w:eastAsia="ru-RU"/>
        </w:rPr>
        <w:t>а: </w:t>
      </w:r>
      <w:r w:rsidR="00F8632A" w:rsidRPr="00425BD4">
        <w:rPr>
          <w:rFonts w:eastAsia="Times New Roman" w:cs="Times New Roman"/>
          <w:color w:val="333333"/>
          <w:szCs w:val="28"/>
          <w:lang w:eastAsia="ru-RU"/>
        </w:rPr>
        <w:t xml:space="preserve">воспитатель </w:t>
      </w:r>
      <w:r w:rsidRPr="00425BD4">
        <w:rPr>
          <w:rFonts w:eastAsia="Times New Roman" w:cs="Times New Roman"/>
          <w:color w:val="333333"/>
          <w:szCs w:val="28"/>
          <w:lang w:eastAsia="ru-RU"/>
        </w:rPr>
        <w:t>Гордиенко Ольга Владимиро</w:t>
      </w:r>
      <w:r w:rsidR="00F8632A" w:rsidRPr="00425BD4">
        <w:rPr>
          <w:rFonts w:eastAsia="Times New Roman" w:cs="Times New Roman"/>
          <w:color w:val="333333"/>
          <w:szCs w:val="28"/>
          <w:lang w:eastAsia="ru-RU"/>
        </w:rPr>
        <w:t>вна</w:t>
      </w:r>
    </w:p>
    <w:p w14:paraId="382397AC" w14:textId="77777777" w:rsidR="00F8632A" w:rsidRPr="00425BD4" w:rsidRDefault="00F8632A" w:rsidP="00425BD4">
      <w:pPr>
        <w:shd w:val="clear" w:color="auto" w:fill="FFFFFF"/>
        <w:spacing w:after="0" w:line="276" w:lineRule="auto"/>
        <w:ind w:firstLine="708"/>
        <w:jc w:val="both"/>
        <w:rPr>
          <w:rFonts w:ascii="Open Sans" w:eastAsia="Times New Roman" w:hAnsi="Open Sans" w:cs="Open Sans"/>
          <w:color w:val="181818"/>
          <w:sz w:val="22"/>
          <w:lang w:eastAsia="ru-RU"/>
        </w:rPr>
      </w:pPr>
      <w:r w:rsidRPr="00425BD4">
        <w:rPr>
          <w:rFonts w:eastAsia="Times New Roman" w:cs="Times New Roman"/>
          <w:b/>
          <w:bCs/>
          <w:color w:val="333333"/>
          <w:szCs w:val="28"/>
          <w:lang w:eastAsia="ru-RU"/>
        </w:rPr>
        <w:t>Возрастная группа</w:t>
      </w:r>
      <w:r w:rsidRPr="00425BD4">
        <w:rPr>
          <w:rFonts w:eastAsia="Times New Roman" w:cs="Times New Roman"/>
          <w:color w:val="333333"/>
          <w:szCs w:val="28"/>
          <w:lang w:eastAsia="ru-RU"/>
        </w:rPr>
        <w:t>: средняя</w:t>
      </w:r>
    </w:p>
    <w:p w14:paraId="487E6D0D" w14:textId="18AD913E" w:rsidR="00F8632A" w:rsidRPr="00425BD4" w:rsidRDefault="00F8632A" w:rsidP="00425BD4">
      <w:pPr>
        <w:shd w:val="clear" w:color="auto" w:fill="FFFFFF"/>
        <w:spacing w:after="0" w:line="276" w:lineRule="auto"/>
        <w:ind w:firstLine="708"/>
        <w:jc w:val="both"/>
        <w:rPr>
          <w:rFonts w:ascii="Open Sans" w:eastAsia="Times New Roman" w:hAnsi="Open Sans" w:cs="Open Sans"/>
          <w:color w:val="181818"/>
          <w:sz w:val="22"/>
          <w:lang w:eastAsia="ru-RU"/>
        </w:rPr>
      </w:pPr>
    </w:p>
    <w:p w14:paraId="352A5980" w14:textId="55EB8EE8" w:rsidR="00F8632A" w:rsidRPr="00425BD4" w:rsidRDefault="00F8632A" w:rsidP="00425BD4">
      <w:pPr>
        <w:shd w:val="clear" w:color="auto" w:fill="FFFFFF"/>
        <w:spacing w:after="0" w:line="276" w:lineRule="auto"/>
        <w:ind w:firstLine="708"/>
        <w:jc w:val="both"/>
        <w:rPr>
          <w:rFonts w:ascii="Open Sans" w:eastAsia="Times New Roman" w:hAnsi="Open Sans" w:cs="Open Sans"/>
          <w:color w:val="181818"/>
          <w:sz w:val="22"/>
          <w:lang w:eastAsia="ru-RU"/>
        </w:rPr>
      </w:pPr>
      <w:r w:rsidRPr="00425BD4">
        <w:rPr>
          <w:rFonts w:eastAsia="Times New Roman" w:cs="Times New Roman"/>
          <w:b/>
          <w:bCs/>
          <w:color w:val="333333"/>
          <w:szCs w:val="28"/>
          <w:lang w:eastAsia="ru-RU"/>
        </w:rPr>
        <w:t>Цель:</w:t>
      </w:r>
      <w:r w:rsidRPr="00425BD4">
        <w:rPr>
          <w:rFonts w:eastAsia="Times New Roman" w:cs="Times New Roman"/>
          <w:color w:val="333333"/>
          <w:szCs w:val="28"/>
          <w:lang w:eastAsia="ru-RU"/>
        </w:rPr>
        <w:t xml:space="preserve"> развитие у детей творческих способностей, </w:t>
      </w:r>
      <w:r w:rsidR="00696195" w:rsidRPr="00425BD4">
        <w:rPr>
          <w:rFonts w:eastAsia="Times New Roman" w:cs="Times New Roman"/>
          <w:color w:val="333333"/>
          <w:szCs w:val="28"/>
          <w:lang w:eastAsia="ru-RU"/>
        </w:rPr>
        <w:t xml:space="preserve">познакомить с новой </w:t>
      </w:r>
      <w:r w:rsidRPr="00425BD4">
        <w:rPr>
          <w:rFonts w:eastAsia="Times New Roman" w:cs="Times New Roman"/>
          <w:color w:val="333333"/>
          <w:szCs w:val="28"/>
          <w:lang w:eastAsia="ru-RU"/>
        </w:rPr>
        <w:t xml:space="preserve">  нетрадиционн</w:t>
      </w:r>
      <w:r w:rsidR="00696195" w:rsidRPr="00425BD4">
        <w:rPr>
          <w:rFonts w:eastAsia="Times New Roman" w:cs="Times New Roman"/>
          <w:color w:val="333333"/>
          <w:szCs w:val="28"/>
          <w:lang w:eastAsia="ru-RU"/>
        </w:rPr>
        <w:t xml:space="preserve">ой </w:t>
      </w:r>
      <w:r w:rsidRPr="00425BD4">
        <w:rPr>
          <w:rFonts w:eastAsia="Times New Roman" w:cs="Times New Roman"/>
          <w:color w:val="333333"/>
          <w:szCs w:val="28"/>
          <w:lang w:eastAsia="ru-RU"/>
        </w:rPr>
        <w:t>техник</w:t>
      </w:r>
      <w:r w:rsidR="00696195" w:rsidRPr="00425BD4">
        <w:rPr>
          <w:rFonts w:eastAsia="Times New Roman" w:cs="Times New Roman"/>
          <w:color w:val="333333"/>
          <w:szCs w:val="28"/>
          <w:lang w:eastAsia="ru-RU"/>
        </w:rPr>
        <w:t>ой : рисование мятой бумагой</w:t>
      </w:r>
      <w:r w:rsidRPr="00425BD4">
        <w:rPr>
          <w:rFonts w:eastAsia="Times New Roman" w:cs="Times New Roman"/>
          <w:color w:val="333333"/>
          <w:szCs w:val="28"/>
          <w:lang w:eastAsia="ru-RU"/>
        </w:rPr>
        <w:t>.</w:t>
      </w:r>
    </w:p>
    <w:p w14:paraId="34B84BCF" w14:textId="77777777" w:rsidR="00F8632A" w:rsidRPr="00425BD4" w:rsidRDefault="00F8632A" w:rsidP="00425BD4">
      <w:pPr>
        <w:shd w:val="clear" w:color="auto" w:fill="FFFFFF"/>
        <w:spacing w:after="0" w:line="276" w:lineRule="auto"/>
        <w:ind w:firstLine="708"/>
        <w:jc w:val="both"/>
        <w:rPr>
          <w:rFonts w:ascii="Open Sans" w:eastAsia="Times New Roman" w:hAnsi="Open Sans" w:cs="Open Sans"/>
          <w:color w:val="181818"/>
          <w:sz w:val="22"/>
          <w:lang w:eastAsia="ru-RU"/>
        </w:rPr>
      </w:pPr>
      <w:r w:rsidRPr="00425BD4">
        <w:rPr>
          <w:rFonts w:eastAsia="Times New Roman" w:cs="Times New Roman"/>
          <w:b/>
          <w:bCs/>
          <w:color w:val="333333"/>
          <w:szCs w:val="28"/>
          <w:lang w:eastAsia="ru-RU"/>
        </w:rPr>
        <w:t>Задачи:</w:t>
      </w:r>
    </w:p>
    <w:p w14:paraId="1D41028B" w14:textId="77777777" w:rsidR="00F8632A" w:rsidRPr="00425BD4" w:rsidRDefault="00F8632A" w:rsidP="00425BD4">
      <w:pPr>
        <w:shd w:val="clear" w:color="auto" w:fill="FFFFFF"/>
        <w:spacing w:after="0" w:line="276" w:lineRule="auto"/>
        <w:ind w:firstLine="708"/>
        <w:jc w:val="both"/>
        <w:rPr>
          <w:rFonts w:ascii="Open Sans" w:eastAsia="Times New Roman" w:hAnsi="Open Sans" w:cs="Open Sans"/>
          <w:color w:val="181818"/>
          <w:sz w:val="22"/>
          <w:lang w:eastAsia="ru-RU"/>
        </w:rPr>
      </w:pPr>
      <w:r w:rsidRPr="00425BD4">
        <w:rPr>
          <w:rFonts w:eastAsia="Times New Roman" w:cs="Times New Roman"/>
          <w:b/>
          <w:bCs/>
          <w:i/>
          <w:iCs/>
          <w:color w:val="333333"/>
          <w:szCs w:val="28"/>
          <w:lang w:eastAsia="ru-RU"/>
        </w:rPr>
        <w:t>Образовательная</w:t>
      </w:r>
      <w:r w:rsidRPr="00425BD4">
        <w:rPr>
          <w:rFonts w:eastAsia="Times New Roman" w:cs="Times New Roman"/>
          <w:i/>
          <w:iCs/>
          <w:color w:val="333333"/>
          <w:szCs w:val="28"/>
          <w:lang w:eastAsia="ru-RU"/>
        </w:rPr>
        <w:t>:</w:t>
      </w:r>
      <w:r w:rsidRPr="00425BD4">
        <w:rPr>
          <w:rFonts w:eastAsia="Times New Roman" w:cs="Times New Roman"/>
          <w:color w:val="333333"/>
          <w:szCs w:val="28"/>
          <w:lang w:eastAsia="ru-RU"/>
        </w:rPr>
        <w:t> формировать умение рисовать нетрадиционными способами, реализовать самостоятельную творческую деятельность;</w:t>
      </w:r>
    </w:p>
    <w:p w14:paraId="620B46C4" w14:textId="77777777" w:rsidR="00F8632A" w:rsidRPr="00425BD4" w:rsidRDefault="00F8632A" w:rsidP="00425BD4">
      <w:pPr>
        <w:shd w:val="clear" w:color="auto" w:fill="FFFFFF"/>
        <w:spacing w:after="0" w:line="276" w:lineRule="auto"/>
        <w:ind w:firstLine="708"/>
        <w:jc w:val="both"/>
        <w:rPr>
          <w:rFonts w:ascii="Open Sans" w:eastAsia="Times New Roman" w:hAnsi="Open Sans" w:cs="Open Sans"/>
          <w:color w:val="181818"/>
          <w:sz w:val="22"/>
          <w:lang w:eastAsia="ru-RU"/>
        </w:rPr>
      </w:pPr>
      <w:r w:rsidRPr="00425BD4">
        <w:rPr>
          <w:rFonts w:eastAsia="Times New Roman" w:cs="Times New Roman"/>
          <w:b/>
          <w:bCs/>
          <w:i/>
          <w:iCs/>
          <w:color w:val="333333"/>
          <w:szCs w:val="28"/>
          <w:lang w:eastAsia="ru-RU"/>
        </w:rPr>
        <w:t>Развивающая</w:t>
      </w:r>
      <w:r w:rsidRPr="00425BD4">
        <w:rPr>
          <w:rFonts w:eastAsia="Times New Roman" w:cs="Times New Roman"/>
          <w:i/>
          <w:iCs/>
          <w:color w:val="333333"/>
          <w:szCs w:val="28"/>
          <w:lang w:eastAsia="ru-RU"/>
        </w:rPr>
        <w:t>:</w:t>
      </w:r>
      <w:r w:rsidRPr="00425BD4">
        <w:rPr>
          <w:rFonts w:eastAsia="Times New Roman" w:cs="Times New Roman"/>
          <w:color w:val="333333"/>
          <w:szCs w:val="28"/>
          <w:lang w:eastAsia="ru-RU"/>
        </w:rPr>
        <w:t> развивать творческое мышление и воображение при создании рисунка нетрадиционным методом, развивать мелкую моторику рук, фантазию, умение ориентироваться на плоскости, развивать художественные навыки и умения, художественный вкус, умение поддержать беседу;</w:t>
      </w:r>
    </w:p>
    <w:p w14:paraId="65A6B6DA" w14:textId="77777777" w:rsidR="00F8632A" w:rsidRPr="00425BD4" w:rsidRDefault="00F8632A" w:rsidP="00425BD4">
      <w:pPr>
        <w:shd w:val="clear" w:color="auto" w:fill="FFFFFF"/>
        <w:spacing w:after="0" w:line="276" w:lineRule="auto"/>
        <w:ind w:firstLine="708"/>
        <w:jc w:val="both"/>
        <w:rPr>
          <w:rFonts w:ascii="Open Sans" w:eastAsia="Times New Roman" w:hAnsi="Open Sans" w:cs="Open Sans"/>
          <w:color w:val="181818"/>
          <w:sz w:val="22"/>
          <w:lang w:eastAsia="ru-RU"/>
        </w:rPr>
      </w:pPr>
      <w:r w:rsidRPr="00425BD4">
        <w:rPr>
          <w:rFonts w:eastAsia="Times New Roman" w:cs="Times New Roman"/>
          <w:b/>
          <w:bCs/>
          <w:i/>
          <w:iCs/>
          <w:color w:val="333333"/>
          <w:szCs w:val="28"/>
          <w:lang w:eastAsia="ru-RU"/>
        </w:rPr>
        <w:t>Воспитательная</w:t>
      </w:r>
      <w:r w:rsidRPr="00425BD4">
        <w:rPr>
          <w:rFonts w:eastAsia="Times New Roman" w:cs="Times New Roman"/>
          <w:i/>
          <w:iCs/>
          <w:color w:val="333333"/>
          <w:szCs w:val="28"/>
          <w:lang w:eastAsia="ru-RU"/>
        </w:rPr>
        <w:t>:</w:t>
      </w:r>
      <w:r w:rsidRPr="00425BD4">
        <w:rPr>
          <w:rFonts w:eastAsia="Times New Roman" w:cs="Times New Roman"/>
          <w:color w:val="333333"/>
          <w:szCs w:val="28"/>
          <w:lang w:eastAsia="ru-RU"/>
        </w:rPr>
        <w:t> воспитывать интерес и любовь к нетрадиционной технике рисования, аккуратность в работе с гуашью с использованием нетрадиционных материалов;</w:t>
      </w:r>
    </w:p>
    <w:p w14:paraId="47C1A761" w14:textId="259F5D03" w:rsidR="00F8632A" w:rsidRPr="00425BD4" w:rsidRDefault="00F8632A" w:rsidP="00425BD4">
      <w:pPr>
        <w:shd w:val="clear" w:color="auto" w:fill="FFFFFF"/>
        <w:spacing w:after="0" w:line="276" w:lineRule="auto"/>
        <w:ind w:firstLine="708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425BD4">
        <w:rPr>
          <w:rFonts w:eastAsia="Times New Roman" w:cs="Times New Roman"/>
          <w:b/>
          <w:bCs/>
          <w:i/>
          <w:iCs/>
          <w:color w:val="333333"/>
          <w:szCs w:val="28"/>
          <w:lang w:eastAsia="ru-RU"/>
        </w:rPr>
        <w:t>Виды детской деятельности</w:t>
      </w:r>
      <w:r w:rsidRPr="00425BD4">
        <w:rPr>
          <w:rFonts w:eastAsia="Times New Roman" w:cs="Times New Roman"/>
          <w:i/>
          <w:iCs/>
          <w:color w:val="333333"/>
          <w:szCs w:val="28"/>
          <w:lang w:eastAsia="ru-RU"/>
        </w:rPr>
        <w:t>:</w:t>
      </w:r>
      <w:r w:rsidRPr="00425BD4">
        <w:rPr>
          <w:rFonts w:eastAsia="Times New Roman" w:cs="Times New Roman"/>
          <w:color w:val="333333"/>
          <w:szCs w:val="28"/>
          <w:lang w:eastAsia="ru-RU"/>
        </w:rPr>
        <w:t> игровая, продуктивная, познавательно-исследовательская, художественная.</w:t>
      </w:r>
    </w:p>
    <w:p w14:paraId="6DBFF64F" w14:textId="0112E501" w:rsidR="007528D8" w:rsidRPr="00425BD4" w:rsidRDefault="00C22123" w:rsidP="00425BD4">
      <w:pPr>
        <w:shd w:val="clear" w:color="auto" w:fill="FFFFFF"/>
        <w:spacing w:after="0" w:line="276" w:lineRule="auto"/>
        <w:ind w:firstLine="708"/>
        <w:jc w:val="both"/>
        <w:rPr>
          <w:rFonts w:ascii="Open Sans" w:eastAsia="Times New Roman" w:hAnsi="Open Sans" w:cs="Open Sans"/>
          <w:color w:val="181818"/>
          <w:sz w:val="22"/>
          <w:lang w:eastAsia="ru-RU"/>
        </w:rPr>
      </w:pPr>
      <w:r w:rsidRPr="00425BD4">
        <w:rPr>
          <w:rFonts w:eastAsia="Times New Roman" w:cs="Times New Roman"/>
          <w:color w:val="333333"/>
          <w:szCs w:val="28"/>
          <w:lang w:eastAsia="ru-RU"/>
        </w:rPr>
        <w:t>В дошкольном возрасте происходит формирование духовно -нравственной основы личности ребёнка</w:t>
      </w:r>
      <w:r w:rsidR="00AA5B56" w:rsidRPr="00425BD4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 w:rsidRPr="00425BD4">
        <w:rPr>
          <w:rFonts w:eastAsia="Times New Roman" w:cs="Times New Roman"/>
          <w:color w:val="333333"/>
          <w:szCs w:val="28"/>
          <w:lang w:eastAsia="ru-RU"/>
        </w:rPr>
        <w:t>,начинается процесс осознания ребёнком себя в окружающем мире. Это время наиболее благоприятно для воспитания патриотизма.</w:t>
      </w:r>
      <w:r w:rsidR="00100FAB" w:rsidRPr="00425BD4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 w:rsidR="00AA5B56" w:rsidRPr="00425BD4">
        <w:rPr>
          <w:rFonts w:eastAsia="Times New Roman" w:cs="Times New Roman"/>
          <w:color w:val="333333"/>
          <w:szCs w:val="28"/>
          <w:lang w:eastAsia="ru-RU"/>
        </w:rPr>
        <w:t>Одним из аспектов воспитания является формирование у дошкольников познавательного</w:t>
      </w:r>
      <w:r w:rsidR="00100FAB" w:rsidRPr="00425BD4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 w:rsidR="00AA5B56" w:rsidRPr="00425BD4">
        <w:rPr>
          <w:rFonts w:eastAsia="Times New Roman" w:cs="Times New Roman"/>
          <w:color w:val="333333"/>
          <w:szCs w:val="28"/>
          <w:lang w:eastAsia="ru-RU"/>
        </w:rPr>
        <w:t>интереса  Родине.</w:t>
      </w:r>
      <w:r w:rsidR="00100FAB" w:rsidRPr="00425BD4">
        <w:rPr>
          <w:rFonts w:eastAsia="Times New Roman" w:cs="Times New Roman"/>
          <w:color w:val="333333"/>
          <w:szCs w:val="28"/>
          <w:lang w:eastAsia="ru-RU"/>
        </w:rPr>
        <w:t xml:space="preserve"> Сделать это интереснее помогает использование нетрадиционных техник рисования.</w:t>
      </w:r>
    </w:p>
    <w:p w14:paraId="6B3F1A70" w14:textId="4BCC323F" w:rsidR="00F8632A" w:rsidRPr="00425BD4" w:rsidRDefault="00F8632A" w:rsidP="00425BD4">
      <w:pPr>
        <w:shd w:val="clear" w:color="auto" w:fill="FFFFFF"/>
        <w:spacing w:after="0" w:line="276" w:lineRule="auto"/>
        <w:ind w:firstLine="708"/>
        <w:jc w:val="both"/>
        <w:rPr>
          <w:rFonts w:ascii="Open Sans" w:eastAsia="Times New Roman" w:hAnsi="Open Sans" w:cs="Open Sans"/>
          <w:color w:val="181818"/>
          <w:sz w:val="22"/>
          <w:lang w:eastAsia="ru-RU"/>
        </w:rPr>
      </w:pPr>
    </w:p>
    <w:p w14:paraId="6EE63199" w14:textId="77777777" w:rsidR="00F8632A" w:rsidRPr="00425BD4" w:rsidRDefault="00F8632A" w:rsidP="00425BD4">
      <w:pPr>
        <w:shd w:val="clear" w:color="auto" w:fill="FFFFFF"/>
        <w:spacing w:after="0" w:line="276" w:lineRule="auto"/>
        <w:jc w:val="center"/>
        <w:rPr>
          <w:rFonts w:ascii="Open Sans" w:eastAsia="Times New Roman" w:hAnsi="Open Sans" w:cs="Open Sans"/>
          <w:color w:val="181818"/>
          <w:sz w:val="22"/>
          <w:lang w:eastAsia="ru-RU"/>
        </w:rPr>
      </w:pPr>
      <w:r w:rsidRPr="00425BD4">
        <w:rPr>
          <w:rFonts w:eastAsia="Times New Roman" w:cs="Times New Roman"/>
          <w:b/>
          <w:bCs/>
          <w:color w:val="333333"/>
          <w:szCs w:val="28"/>
          <w:lang w:eastAsia="ru-RU"/>
        </w:rPr>
        <w:t> </w:t>
      </w:r>
    </w:p>
    <w:p w14:paraId="1232AE99" w14:textId="608A3E00" w:rsidR="00F12C76" w:rsidRDefault="003414A5" w:rsidP="00425BD4">
      <w:pPr>
        <w:spacing w:after="0"/>
        <w:ind w:firstLine="709"/>
        <w:jc w:val="center"/>
      </w:pPr>
      <w:r>
        <w:rPr>
          <w:noProof/>
        </w:rPr>
        <w:lastRenderedPageBreak/>
        <w:drawing>
          <wp:inline distT="0" distB="0" distL="0" distR="0" wp14:anchorId="5E63A4F1" wp14:editId="2FBB9CB4">
            <wp:extent cx="4686300" cy="67246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9" t="11345" r="8901" b="6082"/>
                    <a:stretch/>
                  </pic:blipFill>
                  <pic:spPr bwMode="auto">
                    <a:xfrm>
                      <a:off x="0" y="0"/>
                      <a:ext cx="4686300" cy="672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61095">
        <w:rPr>
          <w:noProof/>
        </w:rPr>
        <w:lastRenderedPageBreak/>
        <w:drawing>
          <wp:inline distT="0" distB="0" distL="0" distR="0" wp14:anchorId="6BE0A96D" wp14:editId="62BA82B3">
            <wp:extent cx="4406265" cy="58684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215" cy="5879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1095">
        <w:rPr>
          <w:noProof/>
        </w:rPr>
        <w:lastRenderedPageBreak/>
        <w:drawing>
          <wp:inline distT="0" distB="0" distL="0" distR="0" wp14:anchorId="3962FAF4" wp14:editId="0BEB18D1">
            <wp:extent cx="3805950" cy="6677025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247" cy="6703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76A1">
        <w:rPr>
          <w:noProof/>
        </w:rPr>
        <w:lastRenderedPageBreak/>
        <w:drawing>
          <wp:inline distT="0" distB="0" distL="0" distR="0" wp14:anchorId="0C7DF467" wp14:editId="68108B63">
            <wp:extent cx="4988345" cy="493395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156" cy="49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4099">
        <w:rPr>
          <w:noProof/>
        </w:rPr>
        <w:lastRenderedPageBreak/>
        <w:drawing>
          <wp:inline distT="0" distB="0" distL="0" distR="0" wp14:anchorId="1410C2E8" wp14:editId="316FE982">
            <wp:extent cx="5220379" cy="69532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726" cy="6981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32A"/>
    <w:rsid w:val="00100FAB"/>
    <w:rsid w:val="003414A5"/>
    <w:rsid w:val="00425BD4"/>
    <w:rsid w:val="00647692"/>
    <w:rsid w:val="00696195"/>
    <w:rsid w:val="006C0B77"/>
    <w:rsid w:val="007528D8"/>
    <w:rsid w:val="008242FF"/>
    <w:rsid w:val="00870751"/>
    <w:rsid w:val="00922C48"/>
    <w:rsid w:val="009E76A1"/>
    <w:rsid w:val="00AA5B56"/>
    <w:rsid w:val="00B915B7"/>
    <w:rsid w:val="00C22123"/>
    <w:rsid w:val="00C74099"/>
    <w:rsid w:val="00E61095"/>
    <w:rsid w:val="00EA59DF"/>
    <w:rsid w:val="00EC3626"/>
    <w:rsid w:val="00EE4070"/>
    <w:rsid w:val="00F12C76"/>
    <w:rsid w:val="00F8632A"/>
    <w:rsid w:val="00FE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38341"/>
  <w15:chartTrackingRefBased/>
  <w15:docId w15:val="{73FFABA2-E440-48C6-8E84-36FEDD1CA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99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Лилия Дегтярёва</cp:lastModifiedBy>
  <cp:revision>10</cp:revision>
  <dcterms:created xsi:type="dcterms:W3CDTF">2022-06-18T13:47:00Z</dcterms:created>
  <dcterms:modified xsi:type="dcterms:W3CDTF">2022-06-20T06:14:00Z</dcterms:modified>
</cp:coreProperties>
</file>