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CCC" w:rsidRPr="00342CCC" w:rsidRDefault="00342CCC" w:rsidP="00342CCC">
      <w:pPr>
        <w:jc w:val="center"/>
        <w:rPr>
          <w:rFonts w:asciiTheme="majorHAnsi" w:hAnsiTheme="majorHAnsi" w:cs="Times New Roman"/>
          <w:b/>
          <w:color w:val="0070C0"/>
          <w:sz w:val="36"/>
        </w:rPr>
      </w:pPr>
      <w:r w:rsidRPr="00342CCC">
        <w:rPr>
          <w:rFonts w:asciiTheme="majorHAnsi" w:hAnsiTheme="majorHAnsi" w:cs="Times New Roman"/>
          <w:b/>
          <w:color w:val="0070C0"/>
          <w:sz w:val="36"/>
        </w:rPr>
        <w:t>Консультация для родителей дошкольников</w:t>
      </w:r>
    </w:p>
    <w:p w:rsidR="00342CCC" w:rsidRPr="00342CCC" w:rsidRDefault="00342CCC" w:rsidP="00342CCC">
      <w:pPr>
        <w:jc w:val="center"/>
        <w:rPr>
          <w:rFonts w:asciiTheme="majorHAnsi" w:hAnsiTheme="majorHAnsi" w:cs="Times New Roman"/>
          <w:b/>
          <w:color w:val="0070C0"/>
          <w:sz w:val="3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200150" y="1120775"/>
            <wp:positionH relativeFrom="margin">
              <wp:align>left</wp:align>
            </wp:positionH>
            <wp:positionV relativeFrom="margin">
              <wp:align>top</wp:align>
            </wp:positionV>
            <wp:extent cx="3099435" cy="2066925"/>
            <wp:effectExtent l="0" t="0" r="5715" b="9525"/>
            <wp:wrapSquare wrapText="bothSides"/>
            <wp:docPr id="1" name="Рисунок 1" descr="https://www.defectologiya.pro/assets/images/zhurnal/scale%D0%B2%D0%BE%D0%B2%D0%BD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efectologiya.pro/assets/images/zhurnal/scale%D0%B2%D0%BE%D0%B2%D0%BD%D0%B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43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2CCC">
        <w:rPr>
          <w:rFonts w:asciiTheme="majorHAnsi" w:hAnsiTheme="majorHAnsi" w:cs="Times New Roman"/>
          <w:b/>
          <w:color w:val="0070C0"/>
          <w:sz w:val="36"/>
        </w:rPr>
        <w:t xml:space="preserve"> «Читаем вместе</w:t>
      </w:r>
      <w:r w:rsidRPr="00342CCC">
        <w:rPr>
          <w:rFonts w:asciiTheme="majorHAnsi" w:hAnsiTheme="majorHAnsi" w:cs="Times New Roman"/>
          <w:b/>
          <w:color w:val="0070C0"/>
          <w:sz w:val="36"/>
        </w:rPr>
        <w:t>: когда, как и что читать?</w:t>
      </w:r>
      <w:r w:rsidRPr="00342CCC">
        <w:rPr>
          <w:rFonts w:asciiTheme="majorHAnsi" w:hAnsiTheme="majorHAnsi" w:cs="Times New Roman"/>
          <w:b/>
          <w:color w:val="0070C0"/>
          <w:sz w:val="36"/>
        </w:rPr>
        <w:t>»</w:t>
      </w:r>
    </w:p>
    <w:p w:rsidR="00342CCC" w:rsidRPr="00342CCC" w:rsidRDefault="00342CCC" w:rsidP="00342CCC">
      <w:pPr>
        <w:jc w:val="right"/>
        <w:rPr>
          <w:rFonts w:asciiTheme="majorHAnsi" w:hAnsiTheme="majorHAnsi" w:cs="Times New Roman"/>
          <w:b/>
          <w:color w:val="0070C0"/>
          <w:sz w:val="24"/>
        </w:rPr>
      </w:pPr>
      <w:r w:rsidRPr="00342CCC">
        <w:rPr>
          <w:rFonts w:asciiTheme="majorHAnsi" w:hAnsiTheme="majorHAnsi" w:cs="Times New Roman"/>
          <w:b/>
          <w:color w:val="0070C0"/>
          <w:sz w:val="24"/>
        </w:rPr>
        <w:t>Старший воспитатель Дегтярева Л.В.</w:t>
      </w:r>
    </w:p>
    <w:p w:rsidR="00342CCC" w:rsidRPr="00342CCC" w:rsidRDefault="00342CCC" w:rsidP="00342CCC">
      <w:pPr>
        <w:jc w:val="both"/>
        <w:rPr>
          <w:rFonts w:asciiTheme="majorHAnsi" w:hAnsiTheme="majorHAnsi" w:cs="Times New Roman"/>
          <w:color w:val="0070C0"/>
          <w:sz w:val="28"/>
        </w:rPr>
      </w:pPr>
      <w:r w:rsidRPr="00342CCC">
        <w:rPr>
          <w:rFonts w:asciiTheme="majorHAnsi" w:hAnsiTheme="majorHAnsi" w:cs="Times New Roman"/>
          <w:color w:val="0070C0"/>
          <w:sz w:val="28"/>
        </w:rPr>
        <w:t xml:space="preserve">   </w:t>
      </w:r>
      <w:r w:rsidRPr="00342CCC">
        <w:rPr>
          <w:rFonts w:asciiTheme="majorHAnsi" w:hAnsiTheme="majorHAnsi" w:cs="Times New Roman"/>
          <w:color w:val="0070C0"/>
          <w:sz w:val="28"/>
        </w:rPr>
        <w:t xml:space="preserve"> Зачем нам нужны книги? С их помощью мы развиваем так называемое «эйдетическое чтение», при котором печатное слово вызывает внутренний видеоряд; постепенно ребенок учится видеть внутренним взором картины, нарисованные автором, у него появляется связь между словом и внутренними образами, развивается фантазия. </w:t>
      </w:r>
    </w:p>
    <w:p w:rsidR="00342CCC" w:rsidRPr="00342CCC" w:rsidRDefault="00342CCC" w:rsidP="00342CCC">
      <w:pPr>
        <w:jc w:val="both"/>
        <w:rPr>
          <w:rFonts w:asciiTheme="majorHAnsi" w:hAnsiTheme="majorHAnsi" w:cs="Times New Roman"/>
          <w:color w:val="0070C0"/>
          <w:sz w:val="28"/>
        </w:rPr>
      </w:pPr>
      <w:r w:rsidRPr="00342CCC">
        <w:rPr>
          <w:rFonts w:asciiTheme="majorHAnsi" w:hAnsiTheme="majorHAnsi" w:cs="Times New Roman"/>
          <w:color w:val="0070C0"/>
          <w:sz w:val="28"/>
        </w:rPr>
        <w:t xml:space="preserve">   </w:t>
      </w:r>
      <w:r w:rsidRPr="00342CCC">
        <w:rPr>
          <w:rFonts w:asciiTheme="majorHAnsi" w:hAnsiTheme="majorHAnsi" w:cs="Times New Roman"/>
          <w:color w:val="0070C0"/>
          <w:sz w:val="28"/>
        </w:rPr>
        <w:t xml:space="preserve">Когда читать? Будет неплохо, если вы начнете с произведений А. </w:t>
      </w:r>
      <w:proofErr w:type="spellStart"/>
      <w:r w:rsidRPr="00342CCC">
        <w:rPr>
          <w:rFonts w:asciiTheme="majorHAnsi" w:hAnsiTheme="majorHAnsi" w:cs="Times New Roman"/>
          <w:color w:val="0070C0"/>
          <w:sz w:val="28"/>
        </w:rPr>
        <w:t>Барто</w:t>
      </w:r>
      <w:proofErr w:type="spellEnd"/>
      <w:r w:rsidRPr="00342CCC">
        <w:rPr>
          <w:rFonts w:asciiTheme="majorHAnsi" w:hAnsiTheme="majorHAnsi" w:cs="Times New Roman"/>
          <w:color w:val="0070C0"/>
          <w:sz w:val="28"/>
        </w:rPr>
        <w:t xml:space="preserve"> или К. Чуковского. Сначала рассказывайте наизусть «Телефон», «Муху-Цокотуху», а потом и др. стихотворения и рассказы. Приступать к совместному «чтению» лучше до полугода, когда ребенок еще не так много внимания уделяет ползанию и ходьбе. Книгу держите перед ним, желательно, чтобы страницы были </w:t>
      </w:r>
      <w:proofErr w:type="gramStart"/>
      <w:r w:rsidRPr="00342CCC">
        <w:rPr>
          <w:rFonts w:asciiTheme="majorHAnsi" w:hAnsiTheme="majorHAnsi" w:cs="Times New Roman"/>
          <w:color w:val="0070C0"/>
          <w:sz w:val="28"/>
        </w:rPr>
        <w:t>побольше</w:t>
      </w:r>
      <w:proofErr w:type="gramEnd"/>
      <w:r w:rsidRPr="00342CCC">
        <w:rPr>
          <w:rFonts w:asciiTheme="majorHAnsi" w:hAnsiTheme="majorHAnsi" w:cs="Times New Roman"/>
          <w:color w:val="0070C0"/>
          <w:sz w:val="28"/>
        </w:rPr>
        <w:t xml:space="preserve">, с крупными иллюстрациями; изображения должны быть похожи на реальные предметы. </w:t>
      </w:r>
    </w:p>
    <w:p w:rsidR="00342CCC" w:rsidRPr="00342CCC" w:rsidRDefault="00342CCC" w:rsidP="00342CCC">
      <w:pPr>
        <w:jc w:val="both"/>
        <w:rPr>
          <w:rFonts w:asciiTheme="majorHAnsi" w:hAnsiTheme="majorHAnsi" w:cs="Times New Roman"/>
          <w:color w:val="0070C0"/>
          <w:sz w:val="28"/>
        </w:rPr>
      </w:pPr>
      <w:r w:rsidRPr="00342CCC">
        <w:rPr>
          <w:rFonts w:asciiTheme="majorHAnsi" w:hAnsiTheme="majorHAnsi" w:cs="Times New Roman"/>
          <w:color w:val="0070C0"/>
          <w:sz w:val="28"/>
        </w:rPr>
        <w:t xml:space="preserve">   </w:t>
      </w:r>
      <w:r w:rsidRPr="00342CCC">
        <w:rPr>
          <w:rFonts w:asciiTheme="majorHAnsi" w:hAnsiTheme="majorHAnsi" w:cs="Times New Roman"/>
          <w:color w:val="0070C0"/>
          <w:sz w:val="28"/>
        </w:rPr>
        <w:t>Что читать? Помните, что книги лучше выбирать такие, с которыми малыш может сам справиться, например, открыть-закрыть, перенести с одного места на другое, перевернуть страницы. Когда ребенок подрастет, ему будет легко заучивать стихи. Не забудьте и про фольклорные произведения. Начинайте с ритмических, потом переходите к простым сказкам – «Курочке-</w:t>
      </w:r>
      <w:proofErr w:type="spellStart"/>
      <w:r w:rsidRPr="00342CCC">
        <w:rPr>
          <w:rFonts w:asciiTheme="majorHAnsi" w:hAnsiTheme="majorHAnsi" w:cs="Times New Roman"/>
          <w:color w:val="0070C0"/>
          <w:sz w:val="28"/>
        </w:rPr>
        <w:t>Рябе</w:t>
      </w:r>
      <w:proofErr w:type="spellEnd"/>
      <w:r w:rsidRPr="00342CCC">
        <w:rPr>
          <w:rFonts w:asciiTheme="majorHAnsi" w:hAnsiTheme="majorHAnsi" w:cs="Times New Roman"/>
          <w:color w:val="0070C0"/>
          <w:sz w:val="28"/>
        </w:rPr>
        <w:t xml:space="preserve">», «Репке» и т. д. Чуть позднее подойдет Маршак (обычно не раньше двух лет), сказки А. С. Пушкина, ближе к школе – Даниил Хармс, Борис </w:t>
      </w:r>
      <w:proofErr w:type="spellStart"/>
      <w:r w:rsidRPr="00342CCC">
        <w:rPr>
          <w:rFonts w:asciiTheme="majorHAnsi" w:hAnsiTheme="majorHAnsi" w:cs="Times New Roman"/>
          <w:color w:val="0070C0"/>
          <w:sz w:val="28"/>
        </w:rPr>
        <w:t>Заходер</w:t>
      </w:r>
      <w:proofErr w:type="spellEnd"/>
      <w:r w:rsidRPr="00342CCC">
        <w:rPr>
          <w:rFonts w:asciiTheme="majorHAnsi" w:hAnsiTheme="majorHAnsi" w:cs="Times New Roman"/>
          <w:color w:val="0070C0"/>
          <w:sz w:val="28"/>
        </w:rPr>
        <w:t xml:space="preserve"> и др. Никогда не говорите: «Тебе еще рано, вот подрастешь…», если ребенок проявил интерес. Кстати, дети любят подражать, и если малыш часто видит вас с книгой в руках, успех обеспечен. </w:t>
      </w:r>
    </w:p>
    <w:p w:rsidR="00342CCC" w:rsidRPr="00342CCC" w:rsidRDefault="00342CCC" w:rsidP="00342CCC">
      <w:pPr>
        <w:jc w:val="both"/>
        <w:rPr>
          <w:rFonts w:asciiTheme="majorHAnsi" w:hAnsiTheme="majorHAnsi" w:cs="Times New Roman"/>
          <w:color w:val="0070C0"/>
          <w:sz w:val="28"/>
        </w:rPr>
      </w:pPr>
      <w:r w:rsidRPr="00342CCC">
        <w:rPr>
          <w:rFonts w:asciiTheme="majorHAnsi" w:hAnsiTheme="majorHAnsi" w:cs="Times New Roman"/>
          <w:color w:val="0070C0"/>
          <w:sz w:val="28"/>
        </w:rPr>
        <w:t xml:space="preserve">     </w:t>
      </w:r>
      <w:r w:rsidRPr="00342CCC">
        <w:rPr>
          <w:rFonts w:asciiTheme="majorHAnsi" w:hAnsiTheme="majorHAnsi" w:cs="Times New Roman"/>
          <w:color w:val="0070C0"/>
          <w:sz w:val="28"/>
        </w:rPr>
        <w:t xml:space="preserve">Как читать? Не обязательно читать сразу весь текст, важно научиться в соответствии с возрастом ребенка упрощать сюжет, отбрасывать «ненужные» детали. Для годовалого ребенка пусть это будут 3 – 4 предложения «с показом»: «Вот баба, вот колобок, а это кто, зайчик?» Со временем пусть ребенок сам показывает в процессе вашего чтения, а вы используйте детали. Стихи (их упрощать не надо) выбирайте с повторами. </w:t>
      </w:r>
      <w:r w:rsidRPr="00342CCC">
        <w:rPr>
          <w:rFonts w:asciiTheme="majorHAnsi" w:hAnsiTheme="majorHAnsi" w:cs="Times New Roman"/>
          <w:color w:val="0070C0"/>
          <w:sz w:val="28"/>
        </w:rPr>
        <w:lastRenderedPageBreak/>
        <w:t xml:space="preserve">После полутора лет ребенок вполне может вставлять простые пропущенные словечки в любимые стихи. Если вы все-таки упустили время – малыш подрос, а с книгами не подружился, придется проявить терпение. Предоставьте ребенку свободу. Если он начал листать книгу, привлеките его внимание к той или иной картинке, называя, что на ней изображено: «Вот мишка». Потом фиксируйте внимание на деталях: «Видишь, у него бочонок с медом», потом перескажите текст, показывая героев и предметы, затем прочитайте подписи под картинками, а в заключение – сказку полностью. Внимательно следите за утомляемостью ребенка, заканчивайте немного раньше, чем он устанет. Как только заметите признаки утомления, переключите внимание ребенка на другой вид деятельности. </w:t>
      </w:r>
    </w:p>
    <w:p w:rsidR="00342CCC" w:rsidRPr="00342CCC" w:rsidRDefault="00342CCC" w:rsidP="00342CCC">
      <w:pPr>
        <w:jc w:val="both"/>
        <w:rPr>
          <w:rFonts w:asciiTheme="majorHAnsi" w:hAnsiTheme="majorHAnsi" w:cs="Times New Roman"/>
          <w:color w:val="0070C0"/>
          <w:sz w:val="28"/>
        </w:rPr>
      </w:pPr>
      <w:r w:rsidRPr="00342CCC">
        <w:rPr>
          <w:rFonts w:asciiTheme="majorHAnsi" w:hAnsiTheme="majorHAnsi" w:cs="Times New Roman"/>
          <w:color w:val="0070C0"/>
          <w:sz w:val="28"/>
        </w:rPr>
        <w:t xml:space="preserve">   </w:t>
      </w:r>
      <w:r w:rsidRPr="00342CCC">
        <w:rPr>
          <w:rFonts w:asciiTheme="majorHAnsi" w:hAnsiTheme="majorHAnsi" w:cs="Times New Roman"/>
          <w:color w:val="0070C0"/>
          <w:sz w:val="28"/>
        </w:rPr>
        <w:t>И пусть чтение всегда будет праздником! Берите в руки книгу, когда вы оба пребываете в хорошем настроении, когда у вас есть достаточно времени. Не читайте наспех, если куда-то торопитесь. Ведь крайне важно, КАК именно вы будете читать. Часто взрослые читают слишком быстро или слишком медленно – ребенок либо ничего не поймет, либо устанет долго сидеть. Радуйтесь вместе с героями, помогите ребенку ощутить ритм, который заложен в стихотворении, отстукивайте его ладошкой или ногой, изображайте то, что можете изобразить: какой круглый колобок, какой зубастый волк и т. д. Почувствуйте себя ребенком.</w:t>
      </w:r>
    </w:p>
    <w:p w:rsidR="00342CCC" w:rsidRPr="00342CCC" w:rsidRDefault="00342CCC" w:rsidP="00342CCC">
      <w:pPr>
        <w:jc w:val="both"/>
        <w:rPr>
          <w:rFonts w:asciiTheme="majorHAnsi" w:hAnsiTheme="majorHAnsi" w:cs="Times New Roman"/>
          <w:color w:val="0070C0"/>
          <w:sz w:val="28"/>
        </w:rPr>
      </w:pPr>
      <w:r w:rsidRPr="00342CCC">
        <w:rPr>
          <w:rFonts w:asciiTheme="majorHAnsi" w:hAnsiTheme="majorHAnsi" w:cs="Times New Roman"/>
          <w:color w:val="0070C0"/>
          <w:sz w:val="28"/>
        </w:rPr>
        <w:t xml:space="preserve"> </w:t>
      </w:r>
      <w:r w:rsidRPr="00342CCC">
        <w:rPr>
          <w:rFonts w:asciiTheme="majorHAnsi" w:hAnsiTheme="majorHAnsi" w:cs="Times New Roman"/>
          <w:color w:val="0070C0"/>
          <w:sz w:val="28"/>
        </w:rPr>
        <w:t xml:space="preserve"> Читаем вслух</w:t>
      </w:r>
      <w:r w:rsidR="004B6A51">
        <w:rPr>
          <w:rFonts w:asciiTheme="majorHAnsi" w:hAnsiTheme="majorHAnsi" w:cs="Times New Roman"/>
          <w:color w:val="0070C0"/>
          <w:sz w:val="28"/>
        </w:rPr>
        <w:t xml:space="preserve">. </w:t>
      </w:r>
      <w:r w:rsidRPr="00342CCC">
        <w:rPr>
          <w:rFonts w:asciiTheme="majorHAnsi" w:hAnsiTheme="majorHAnsi" w:cs="Times New Roman"/>
          <w:color w:val="0070C0"/>
          <w:sz w:val="28"/>
        </w:rPr>
        <w:t xml:space="preserve">Читайте вслух как можно больше и дольше (даже когда ребенок уже умеет читать сам). Если систематически читать ребенку вслух, у него развивается логическое мышление: он усваивает структуру произведения и законы развития сюжета, формируется умение слушать, малыш узнает новые слова, многому учится. Даже если он просит вас почитать все время одни и те же книги, это не значит, что они не дают ничего нового, хорошо известные герои путешествуют с ребенком в его фантастическом мире, развивается образное мышление. Дети, которым ежедневно читают вслух, задают по книгам 10 – 15 тысяч вопросов в год. А чем больше знаешь, тем больше хочется узнать. Запишитесь вместе с ребенком в библиотеку. Там он сможет сам выбирать книги и вообще почувствует себя «большим, взрослым». Бывает, что ребенок отказывается слушать, когда ему читают. </w:t>
      </w:r>
    </w:p>
    <w:p w:rsidR="004B6A51" w:rsidRDefault="00342CCC" w:rsidP="00342CCC">
      <w:pPr>
        <w:jc w:val="both"/>
        <w:rPr>
          <w:rFonts w:asciiTheme="majorHAnsi" w:hAnsiTheme="majorHAnsi" w:cs="Times New Roman"/>
          <w:color w:val="0070C0"/>
          <w:sz w:val="28"/>
        </w:rPr>
      </w:pPr>
      <w:r w:rsidRPr="00342CCC">
        <w:rPr>
          <w:rFonts w:asciiTheme="majorHAnsi" w:hAnsiTheme="majorHAnsi" w:cs="Times New Roman"/>
          <w:color w:val="0070C0"/>
          <w:sz w:val="28"/>
        </w:rPr>
        <w:t xml:space="preserve">  </w:t>
      </w:r>
      <w:r w:rsidRPr="00342CCC">
        <w:rPr>
          <w:rFonts w:asciiTheme="majorHAnsi" w:hAnsiTheme="majorHAnsi" w:cs="Times New Roman"/>
          <w:color w:val="0070C0"/>
          <w:sz w:val="28"/>
        </w:rPr>
        <w:t xml:space="preserve">Чем это можно объяснить? </w:t>
      </w:r>
    </w:p>
    <w:p w:rsidR="004B6A51" w:rsidRDefault="00342CCC" w:rsidP="00342CCC">
      <w:pPr>
        <w:jc w:val="both"/>
        <w:rPr>
          <w:rFonts w:asciiTheme="majorHAnsi" w:hAnsiTheme="majorHAnsi" w:cs="Times New Roman"/>
          <w:color w:val="0070C0"/>
          <w:sz w:val="28"/>
        </w:rPr>
      </w:pPr>
      <w:r w:rsidRPr="00342CCC">
        <w:rPr>
          <w:rFonts w:asciiTheme="majorHAnsi" w:hAnsiTheme="majorHAnsi" w:cs="Times New Roman"/>
          <w:color w:val="0070C0"/>
          <w:sz w:val="28"/>
        </w:rPr>
        <w:lastRenderedPageBreak/>
        <w:t xml:space="preserve">1. Ребенок устал или болен, в данный момент хочет заняться чем-то другим, вы отвлекаете его от интересной игры и т. д. Попробуйте выбрать для чтения другое время. </w:t>
      </w:r>
    </w:p>
    <w:p w:rsidR="004B6A51" w:rsidRDefault="00342CCC" w:rsidP="00342CCC">
      <w:pPr>
        <w:jc w:val="both"/>
        <w:rPr>
          <w:rFonts w:asciiTheme="majorHAnsi" w:hAnsiTheme="majorHAnsi" w:cs="Times New Roman"/>
          <w:color w:val="0070C0"/>
          <w:sz w:val="28"/>
        </w:rPr>
      </w:pPr>
      <w:r w:rsidRPr="00342CCC">
        <w:rPr>
          <w:rFonts w:asciiTheme="majorHAnsi" w:hAnsiTheme="majorHAnsi" w:cs="Times New Roman"/>
          <w:color w:val="0070C0"/>
          <w:sz w:val="28"/>
        </w:rPr>
        <w:t>2. Нужна книга с другими иллюстрациями, другого автора, более простая для восприятия, другого жанра или на другую тему. Интересуйтесь вкусами ребенка. Пусть он сам выберет книгу в магазине (из двух-трех, которые вы ему предложите).</w:t>
      </w:r>
    </w:p>
    <w:p w:rsidR="004B6A51" w:rsidRDefault="00342CCC" w:rsidP="00342CCC">
      <w:pPr>
        <w:jc w:val="both"/>
        <w:rPr>
          <w:rFonts w:asciiTheme="majorHAnsi" w:hAnsiTheme="majorHAnsi" w:cs="Times New Roman"/>
          <w:color w:val="0070C0"/>
          <w:sz w:val="28"/>
        </w:rPr>
      </w:pPr>
      <w:r w:rsidRPr="00342CCC">
        <w:rPr>
          <w:rFonts w:asciiTheme="majorHAnsi" w:hAnsiTheme="majorHAnsi" w:cs="Times New Roman"/>
          <w:color w:val="0070C0"/>
          <w:sz w:val="28"/>
        </w:rPr>
        <w:t xml:space="preserve"> 3. Возможно, ваш ребенок еще не дорос до «прозы» или полного прочтения текста (попробуйте произведения в стихах или частичный пересказ). </w:t>
      </w:r>
    </w:p>
    <w:p w:rsidR="004B6A51" w:rsidRDefault="00342CCC" w:rsidP="00342CCC">
      <w:pPr>
        <w:jc w:val="both"/>
        <w:rPr>
          <w:rFonts w:asciiTheme="majorHAnsi" w:hAnsiTheme="majorHAnsi" w:cs="Times New Roman"/>
          <w:color w:val="0070C0"/>
          <w:sz w:val="28"/>
        </w:rPr>
      </w:pPr>
      <w:r w:rsidRPr="00342CCC">
        <w:rPr>
          <w:rFonts w:asciiTheme="majorHAnsi" w:hAnsiTheme="majorHAnsi" w:cs="Times New Roman"/>
          <w:color w:val="0070C0"/>
          <w:sz w:val="28"/>
        </w:rPr>
        <w:t xml:space="preserve">4. Вы плохо читаете (скучно, монотонно, быстро и т. п.). </w:t>
      </w:r>
    </w:p>
    <w:p w:rsidR="004B6A51" w:rsidRDefault="00342CCC" w:rsidP="00342CCC">
      <w:pPr>
        <w:jc w:val="both"/>
        <w:rPr>
          <w:rFonts w:asciiTheme="majorHAnsi" w:hAnsiTheme="majorHAnsi" w:cs="Times New Roman"/>
          <w:color w:val="0070C0"/>
          <w:sz w:val="28"/>
        </w:rPr>
      </w:pPr>
      <w:r w:rsidRPr="00342CCC">
        <w:rPr>
          <w:rFonts w:asciiTheme="majorHAnsi" w:hAnsiTheme="majorHAnsi" w:cs="Times New Roman"/>
          <w:color w:val="0070C0"/>
          <w:sz w:val="28"/>
        </w:rPr>
        <w:t xml:space="preserve">5. Ваш ребенок непоседа (в данном случае начинать нужно с малого и постепенно увеличивать время). </w:t>
      </w:r>
    </w:p>
    <w:p w:rsidR="00342CCC" w:rsidRPr="00342CCC" w:rsidRDefault="00342CCC" w:rsidP="00342CCC">
      <w:pPr>
        <w:jc w:val="both"/>
        <w:rPr>
          <w:rFonts w:asciiTheme="majorHAnsi" w:hAnsiTheme="majorHAnsi" w:cs="Times New Roman"/>
          <w:color w:val="0070C0"/>
          <w:sz w:val="28"/>
        </w:rPr>
      </w:pPr>
      <w:r w:rsidRPr="00342CCC">
        <w:rPr>
          <w:rFonts w:asciiTheme="majorHAnsi" w:hAnsiTheme="majorHAnsi" w:cs="Times New Roman"/>
          <w:color w:val="0070C0"/>
          <w:sz w:val="28"/>
        </w:rPr>
        <w:t xml:space="preserve">6. Во время чтения вам не удается установить с ребенком тесный контакт (вы постоянно отвлекаетесь на телефонные звонки, домашние дела, разговоры с другими членами семьи). </w:t>
      </w:r>
    </w:p>
    <w:p w:rsidR="004B6A51" w:rsidRDefault="00342CCC" w:rsidP="00342CCC">
      <w:pPr>
        <w:jc w:val="both"/>
        <w:rPr>
          <w:rFonts w:asciiTheme="majorHAnsi" w:hAnsiTheme="majorHAnsi" w:cs="Times New Roman"/>
          <w:color w:val="0070C0"/>
          <w:sz w:val="28"/>
        </w:rPr>
      </w:pPr>
      <w:r w:rsidRPr="00342CCC">
        <w:rPr>
          <w:rFonts w:asciiTheme="majorHAnsi" w:hAnsiTheme="majorHAnsi" w:cs="Times New Roman"/>
          <w:color w:val="0070C0"/>
          <w:sz w:val="28"/>
        </w:rPr>
        <w:t>Если вы не будете разрушать возникающее чувство близости, ребенок вряд ли откажется от совместных занятий с книгой.</w:t>
      </w:r>
    </w:p>
    <w:p w:rsidR="00F614D7" w:rsidRPr="00342CCC" w:rsidRDefault="00342CCC" w:rsidP="00342CCC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342CCC">
        <w:rPr>
          <w:rFonts w:asciiTheme="majorHAnsi" w:hAnsiTheme="majorHAnsi" w:cs="Times New Roman"/>
          <w:color w:val="0070C0"/>
          <w:sz w:val="28"/>
        </w:rPr>
        <w:t xml:space="preserve"> 7. Вашему ребенку просто нужна новая книга, «старые» надоели.</w:t>
      </w:r>
      <w:r w:rsidRPr="00342CCC">
        <w:rPr>
          <w:rFonts w:ascii="Times New Roman" w:hAnsi="Times New Roman" w:cs="Times New Roman"/>
          <w:color w:val="0070C0"/>
          <w:sz w:val="28"/>
        </w:rPr>
        <w:t xml:space="preserve"> </w:t>
      </w:r>
      <w:r w:rsidRPr="00342CCC">
        <w:rPr>
          <w:rFonts w:ascii="Times New Roman" w:hAnsi="Times New Roman" w:cs="Times New Roman"/>
          <w:color w:val="0070C0"/>
          <w:sz w:val="28"/>
        </w:rPr>
        <w:t xml:space="preserve"> </w:t>
      </w:r>
    </w:p>
    <w:sectPr w:rsidR="00F614D7" w:rsidRPr="00342CCC" w:rsidSect="004B6A51">
      <w:pgSz w:w="11906" w:h="16838"/>
      <w:pgMar w:top="1077" w:right="850" w:bottom="107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CCC"/>
    <w:rsid w:val="00342CCC"/>
    <w:rsid w:val="004A3F32"/>
    <w:rsid w:val="004B6A51"/>
    <w:rsid w:val="00F6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C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C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783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д.с. ОВ № 8</dc:creator>
  <cp:lastModifiedBy>МБДОУ д.с. ОВ № 8</cp:lastModifiedBy>
  <cp:revision>3</cp:revision>
  <dcterms:created xsi:type="dcterms:W3CDTF">2023-05-24T09:37:00Z</dcterms:created>
  <dcterms:modified xsi:type="dcterms:W3CDTF">2023-05-24T09:45:00Z</dcterms:modified>
</cp:coreProperties>
</file>