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DBBF" w14:textId="77777777" w:rsidR="00DA31FA" w:rsidRPr="0010108C" w:rsidRDefault="00DA31FA" w:rsidP="00DA31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17365D" w:themeColor="text2" w:themeShade="BF"/>
          <w:sz w:val="36"/>
          <w:szCs w:val="44"/>
        </w:rPr>
      </w:pPr>
      <w:r w:rsidRPr="0010108C">
        <w:rPr>
          <w:i/>
          <w:color w:val="17365D" w:themeColor="text2" w:themeShade="BF"/>
          <w:sz w:val="36"/>
          <w:szCs w:val="44"/>
        </w:rPr>
        <w:t xml:space="preserve">Памятка для родителей </w:t>
      </w:r>
    </w:p>
    <w:p w14:paraId="2587F0C7" w14:textId="77777777" w:rsidR="00DA31FA" w:rsidRPr="0010108C" w:rsidRDefault="00DA31FA" w:rsidP="00DA31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FF0000"/>
          <w:sz w:val="22"/>
          <w:szCs w:val="21"/>
        </w:rPr>
      </w:pPr>
      <w:r w:rsidRPr="0010108C">
        <w:rPr>
          <w:b/>
          <w:i/>
          <w:color w:val="17365D" w:themeColor="text2" w:themeShade="BF"/>
          <w:sz w:val="40"/>
          <w:szCs w:val="44"/>
        </w:rPr>
        <w:t>Безопасность детей в новогодние праздники</w:t>
      </w:r>
      <w:r w:rsidRPr="0010108C">
        <w:rPr>
          <w:b/>
          <w:color w:val="17365D" w:themeColor="text2" w:themeShade="BF"/>
          <w:sz w:val="48"/>
          <w:szCs w:val="44"/>
        </w:rPr>
        <w:t>.</w:t>
      </w:r>
    </w:p>
    <w:p w14:paraId="6B2CCA39" w14:textId="77777777" w:rsidR="0010108C" w:rsidRDefault="0010108C" w:rsidP="00DA31F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1F497D" w:themeColor="text2"/>
          <w:sz w:val="21"/>
          <w:szCs w:val="21"/>
          <w:lang w:eastAsia="ru-RU"/>
        </w:rPr>
      </w:pPr>
    </w:p>
    <w:p w14:paraId="3056D4EF" w14:textId="77777777" w:rsidR="00DA31FA" w:rsidRPr="00DA31FA" w:rsidRDefault="00DA31FA" w:rsidP="00DA31F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F497D" w:themeColor="text2"/>
          <w:sz w:val="21"/>
          <w:szCs w:val="21"/>
          <w:lang w:eastAsia="ru-RU"/>
        </w:rPr>
      </w:pPr>
      <w:r w:rsidRPr="00DA31FA">
        <w:rPr>
          <w:rFonts w:ascii="Tahoma" w:eastAsia="Times New Roman" w:hAnsi="Tahoma" w:cs="Tahoma"/>
          <w:b/>
          <w:bCs/>
          <w:color w:val="1F497D" w:themeColor="text2"/>
          <w:sz w:val="21"/>
          <w:szCs w:val="21"/>
          <w:lang w:eastAsia="ru-RU"/>
        </w:rPr>
        <w:t>УВАЖАЕМЫЕ РОДИТЕЛИ!</w:t>
      </w:r>
    </w:p>
    <w:p w14:paraId="0E33A1C7" w14:textId="77777777" w:rsidR="00DA31FA" w:rsidRPr="00DA31FA" w:rsidRDefault="00DA31FA" w:rsidP="00DA31F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Приближаются Нового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дние праздники</w:t>
      </w: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Самое чудесное время для детей: елка, под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арки, разнообразные развлечения. Б</w:t>
      </w: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енгальские огни, хлопушки, петарды, снежные горки, санки, лыжи и коньки — все это не только приносит радость, но может огорчить травмами, ушибами, п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орезами и ожогами</w:t>
      </w: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Простые и понятные правила помогут вам сохранить жизнь и здоровье и получить от зимы только лишь положительные эмоции.</w:t>
      </w:r>
    </w:p>
    <w:p w14:paraId="6DD217AC" w14:textId="77777777" w:rsidR="00DA31FA" w:rsidRPr="00DA31FA" w:rsidRDefault="00DA31FA" w:rsidP="00DA31F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Для того,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14:paraId="2FE30D28" w14:textId="77777777" w:rsidR="00DA31FA" w:rsidRPr="00DA31FA" w:rsidRDefault="00DA31FA" w:rsidP="00DA31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u w:val="single"/>
          <w:lang w:eastAsia="ru-RU"/>
        </w:rPr>
      </w:pPr>
      <w:r w:rsidRPr="00DA31FA">
        <w:rPr>
          <w:rFonts w:ascii="Times New Roman" w:eastAsia="Times New Roman" w:hAnsi="Times New Roman" w:cs="Times New Roman"/>
          <w:b/>
          <w:bCs/>
          <w:color w:val="C00000"/>
          <w:sz w:val="28"/>
          <w:szCs w:val="21"/>
          <w:u w:val="single"/>
          <w:lang w:eastAsia="ru-RU"/>
        </w:rPr>
        <w:t>Запомните эти простые правила:</w:t>
      </w:r>
    </w:p>
    <w:p w14:paraId="347C921F" w14:textId="77777777" w:rsidR="00DA31FA" w:rsidRPr="00DA31FA" w:rsidRDefault="00DA31FA" w:rsidP="00DA3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ёлка устанавливается на устойчивой подставке, подальше от отопительных приборов.</w:t>
      </w:r>
    </w:p>
    <w:p w14:paraId="29FE79E4" w14:textId="77777777" w:rsidR="00DA31FA" w:rsidRPr="00DA31FA" w:rsidRDefault="00DA31FA" w:rsidP="00DA3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14:paraId="2296F65F" w14:textId="77777777" w:rsidR="00DA31FA" w:rsidRPr="00DA31FA" w:rsidRDefault="00DA31FA" w:rsidP="00DA3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ветки и верхушка елки не должны касаться стен и домашних вещей;</w:t>
      </w:r>
    </w:p>
    <w:p w14:paraId="14766C7C" w14:textId="77777777" w:rsidR="00DA31FA" w:rsidRPr="00DA31FA" w:rsidRDefault="00DA31FA" w:rsidP="00DA3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устанавливайте елку вблизи отопительных приборов;</w:t>
      </w:r>
    </w:p>
    <w:p w14:paraId="1E2C9FF3" w14:textId="77777777" w:rsidR="00DA31FA" w:rsidRPr="00DA31FA" w:rsidRDefault="00DA31FA" w:rsidP="00DA3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14:paraId="3100EB05" w14:textId="77777777" w:rsidR="00DA31FA" w:rsidRPr="00DA31FA" w:rsidRDefault="00DA31FA" w:rsidP="00DA3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b/>
          <w:bCs/>
          <w:color w:val="C00000"/>
          <w:sz w:val="28"/>
          <w:szCs w:val="21"/>
          <w:lang w:eastAsia="ru-RU"/>
        </w:rPr>
        <w:t>Запрещается:</w:t>
      </w:r>
    </w:p>
    <w:p w14:paraId="0B44EC12" w14:textId="77777777" w:rsidR="00DA31FA" w:rsidRPr="00DA31FA" w:rsidRDefault="00DA31FA" w:rsidP="00055E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украшать елку свечами, ватой, игрушками из бумаги и целлулоида;</w:t>
      </w:r>
    </w:p>
    <w:p w14:paraId="6E212C6D" w14:textId="77777777" w:rsidR="00DA31FA" w:rsidRPr="00DA31FA" w:rsidRDefault="00DA31FA" w:rsidP="00055E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одевать маскарадные костюмы из марли, ваты, бумаги и картона;</w:t>
      </w:r>
    </w:p>
    <w:p w14:paraId="09B25327" w14:textId="77777777" w:rsidR="00DA31FA" w:rsidRPr="00DA31FA" w:rsidRDefault="00DA31FA" w:rsidP="00055E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зажигать на елке и возле нее свечи, бенгальские огни, пользоваться хлопушками в доме</w:t>
      </w:r>
    </w:p>
    <w:p w14:paraId="192CB4E5" w14:textId="77777777" w:rsidR="00DA31FA" w:rsidRPr="00DA31FA" w:rsidRDefault="00DA31FA" w:rsidP="00055E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Детям категорически запрещается пользоваться пиротехническими изделиями.</w:t>
      </w:r>
    </w:p>
    <w:p w14:paraId="632471BB" w14:textId="77777777" w:rsidR="00DA31FA" w:rsidRPr="00DA31FA" w:rsidRDefault="00DA31FA" w:rsidP="00055E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b/>
          <w:bCs/>
          <w:color w:val="C00000"/>
          <w:sz w:val="28"/>
          <w:szCs w:val="21"/>
          <w:lang w:eastAsia="ru-RU"/>
        </w:rPr>
        <w:t>Закрепляйте с детьми правила пожарной безопасности:</w:t>
      </w:r>
    </w:p>
    <w:p w14:paraId="082C0A26" w14:textId="77777777" w:rsidR="00DA31FA" w:rsidRPr="00DA31FA" w:rsidRDefault="00DA31FA" w:rsidP="00055E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играть со спичками;</w:t>
      </w:r>
    </w:p>
    <w:p w14:paraId="1C8E06E9" w14:textId="77777777" w:rsidR="00DA31FA" w:rsidRPr="00DA31FA" w:rsidRDefault="00DA31FA" w:rsidP="00055E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включать самостоятельно электроприборы;</w:t>
      </w:r>
    </w:p>
    <w:p w14:paraId="0FABC77A" w14:textId="77777777" w:rsidR="00DA31FA" w:rsidRPr="00DA31FA" w:rsidRDefault="00DA31FA" w:rsidP="00055E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открывать дверцу печки;</w:t>
      </w:r>
    </w:p>
    <w:p w14:paraId="4C105AF4" w14:textId="77777777" w:rsidR="00DA31FA" w:rsidRPr="0010108C" w:rsidRDefault="00DA31FA" w:rsidP="001010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нельзя бросать в огонь пустые баночки и флаконы от бытовых химических веществ, особенно аэрозоли;</w:t>
      </w:r>
    </w:p>
    <w:p w14:paraId="2A7E0EFF" w14:textId="77777777" w:rsidR="00DA31FA" w:rsidRPr="00DA31FA" w:rsidRDefault="00DA31FA" w:rsidP="00055E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никогда не прятаться при пожаре;</w:t>
      </w:r>
    </w:p>
    <w:p w14:paraId="411203A2" w14:textId="77777777" w:rsidR="00DA31FA" w:rsidRPr="0010108C" w:rsidRDefault="00DA31FA" w:rsidP="00101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u w:val="single"/>
          <w:lang w:eastAsia="ru-RU"/>
        </w:rPr>
      </w:pPr>
      <w:r w:rsidRPr="00DA31FA">
        <w:rPr>
          <w:rFonts w:ascii="Times New Roman" w:eastAsia="Times New Roman" w:hAnsi="Times New Roman" w:cs="Times New Roman"/>
          <w:b/>
          <w:bCs/>
          <w:color w:val="C00000"/>
          <w:sz w:val="28"/>
          <w:szCs w:val="21"/>
          <w:u w:val="single"/>
          <w:lang w:eastAsia="ru-RU"/>
        </w:rPr>
        <w:lastRenderedPageBreak/>
        <w:t>Меры предосторожности в период Новогодних каникул:</w:t>
      </w:r>
    </w:p>
    <w:p w14:paraId="6B224420" w14:textId="77777777" w:rsidR="00DA31FA" w:rsidRPr="00DA31FA" w:rsidRDefault="00DA31FA" w:rsidP="00055E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оставляйте детей дома одних;</w:t>
      </w:r>
    </w:p>
    <w:p w14:paraId="1C9C7D82" w14:textId="77777777" w:rsidR="00DA31FA" w:rsidRPr="00DA31FA" w:rsidRDefault="00DA31FA" w:rsidP="00055E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уберите все предметы, которыми он может пораниться;</w:t>
      </w:r>
    </w:p>
    <w:p w14:paraId="3A879DB2" w14:textId="77777777" w:rsidR="00DA31FA" w:rsidRPr="00DA31FA" w:rsidRDefault="00DA31FA" w:rsidP="00055E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оставляйте спички, зажигалки в доступном для детей месте;</w:t>
      </w:r>
    </w:p>
    <w:p w14:paraId="7FB99BB6" w14:textId="77777777" w:rsidR="00DA31FA" w:rsidRPr="00DA31FA" w:rsidRDefault="00DA31FA" w:rsidP="00055E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лекарства должны храниться в недоступном для детей месте;</w:t>
      </w:r>
    </w:p>
    <w:p w14:paraId="0E97A475" w14:textId="77777777" w:rsidR="00DA31FA" w:rsidRPr="00DA31FA" w:rsidRDefault="00DA31FA" w:rsidP="00055E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отпускайте детей на лед (на рыбалку, катание на лыжах и санках) без присмотра;</w:t>
      </w:r>
    </w:p>
    <w:p w14:paraId="6A8CE269" w14:textId="77777777" w:rsidR="00DA31FA" w:rsidRPr="00DA31FA" w:rsidRDefault="00DA31FA" w:rsidP="00055E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разрешайте детям гулять в темное время суток, далеко от дома;</w:t>
      </w:r>
    </w:p>
    <w:p w14:paraId="39D6C20B" w14:textId="77777777" w:rsidR="00DA31FA" w:rsidRPr="00DA31FA" w:rsidRDefault="00DA31FA" w:rsidP="00055E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14:paraId="7EDEE90C" w14:textId="77777777" w:rsidR="00DA31FA" w:rsidRPr="00DA31FA" w:rsidRDefault="00DA31FA" w:rsidP="00DA3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Рассказывайте детям о пожарной безопасном поведении; будьте примером во всех ситуациях, связанных с соблюдением правил пожарной безопасности!</w:t>
      </w:r>
    </w:p>
    <w:p w14:paraId="489F7562" w14:textId="77777777" w:rsidR="00DA31FA" w:rsidRPr="00DA31FA" w:rsidRDefault="00DA31FA" w:rsidP="00055E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14:paraId="28670C8A" w14:textId="77777777" w:rsidR="00DA31FA" w:rsidRPr="00DA31FA" w:rsidRDefault="00DA31FA" w:rsidP="00055E0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b/>
          <w:bCs/>
          <w:color w:val="C00000"/>
          <w:sz w:val="28"/>
          <w:szCs w:val="21"/>
          <w:lang w:eastAsia="ru-RU"/>
        </w:rPr>
        <w:t>Не разрешайте детям длительно находиться на улице в морозную погоду!</w:t>
      </w:r>
      <w:r w:rsidRPr="00DA31FA"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  <w:br/>
      </w:r>
      <w:r w:rsidRPr="00DA31F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14:paraId="1458DF1B" w14:textId="77777777" w:rsidR="00DD35AD" w:rsidRDefault="00DA31FA" w:rsidP="00DD35AD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</w:pPr>
      <w:r w:rsidRPr="00DA31FA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ПОМНИТЕ!!! </w:t>
      </w:r>
      <w:r w:rsidRPr="00DA31FA"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  <w:br/>
      </w:r>
      <w:r w:rsidRPr="00DA31FA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— Безопасность детей — дело рук их родителей.</w:t>
      </w:r>
    </w:p>
    <w:p w14:paraId="3073C189" w14:textId="77777777" w:rsidR="00DA31FA" w:rsidRPr="00DA31FA" w:rsidRDefault="00DD35AD" w:rsidP="00DD35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 xml:space="preserve">Счастливого </w:t>
      </w:r>
      <w:r w:rsidR="00DA31FA" w:rsidRPr="00DA31FA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Вам Нового Года!</w:t>
      </w:r>
    </w:p>
    <w:p w14:paraId="63D47D7C" w14:textId="77777777" w:rsidR="00DA31FA" w:rsidRDefault="0010108C" w:rsidP="00055E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DEDA48" wp14:editId="024AF890">
            <wp:simplePos x="0" y="0"/>
            <wp:positionH relativeFrom="column">
              <wp:posOffset>1270000</wp:posOffset>
            </wp:positionH>
            <wp:positionV relativeFrom="paragraph">
              <wp:posOffset>537845</wp:posOffset>
            </wp:positionV>
            <wp:extent cx="3320415" cy="2072640"/>
            <wp:effectExtent l="0" t="0" r="0" b="3810"/>
            <wp:wrapTight wrapText="bothSides">
              <wp:wrapPolygon edited="0">
                <wp:start x="496" y="0"/>
                <wp:lineTo x="0" y="397"/>
                <wp:lineTo x="0" y="21243"/>
                <wp:lineTo x="496" y="21441"/>
                <wp:lineTo x="20943" y="21441"/>
                <wp:lineTo x="21439" y="21243"/>
                <wp:lineTo x="21439" y="397"/>
                <wp:lineTo x="20943" y="0"/>
                <wp:lineTo x="496" y="0"/>
              </wp:wrapPolygon>
            </wp:wrapTight>
            <wp:docPr id="2" name="Рисунок 2" descr="https://i.ytimg.com/vi/Ppn1c2xr-1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Ppn1c2xr-1g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2072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1FA">
        <w:rPr>
          <w:color w:val="000000"/>
          <w:sz w:val="27"/>
          <w:szCs w:val="27"/>
        </w:rPr>
        <w:br/>
      </w:r>
    </w:p>
    <w:sectPr w:rsidR="00DA31FA" w:rsidSect="00DA31FA">
      <w:pgSz w:w="11906" w:h="16838"/>
      <w:pgMar w:top="1134" w:right="850" w:bottom="1134" w:left="1701" w:header="708" w:footer="708" w:gutter="0"/>
      <w:pgBorders w:offsetFrom="page">
        <w:top w:val="christmasTree" w:sz="8" w:space="24" w:color="auto"/>
        <w:left w:val="christmasTree" w:sz="8" w:space="24" w:color="auto"/>
        <w:bottom w:val="christmasTree" w:sz="8" w:space="24" w:color="auto"/>
        <w:right w:val="christmasTre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54B9"/>
      </v:shape>
    </w:pict>
  </w:numPicBullet>
  <w:abstractNum w:abstractNumId="0" w15:restartNumberingAfterBreak="0">
    <w:nsid w:val="2A5E1E2A"/>
    <w:multiLevelType w:val="multilevel"/>
    <w:tmpl w:val="E7D46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820FE"/>
    <w:multiLevelType w:val="multilevel"/>
    <w:tmpl w:val="AB5EBC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A41B3"/>
    <w:multiLevelType w:val="multilevel"/>
    <w:tmpl w:val="3CCE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95762"/>
    <w:multiLevelType w:val="multilevel"/>
    <w:tmpl w:val="6AB298E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36441"/>
    <w:multiLevelType w:val="multilevel"/>
    <w:tmpl w:val="A5F2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83A5D"/>
    <w:multiLevelType w:val="multilevel"/>
    <w:tmpl w:val="97BA5A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73E2E"/>
    <w:multiLevelType w:val="multilevel"/>
    <w:tmpl w:val="592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1FA"/>
    <w:rsid w:val="00055E07"/>
    <w:rsid w:val="000A75D8"/>
    <w:rsid w:val="0010108C"/>
    <w:rsid w:val="00447FBB"/>
    <w:rsid w:val="00DA31FA"/>
    <w:rsid w:val="00DD35AD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D185"/>
  <w15:docId w15:val="{648B81C7-7AD2-4D2A-82FA-F749BB3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Лилия Дегтярёва</cp:lastModifiedBy>
  <cp:revision>5</cp:revision>
  <dcterms:created xsi:type="dcterms:W3CDTF">2021-12-15T17:39:00Z</dcterms:created>
  <dcterms:modified xsi:type="dcterms:W3CDTF">2021-12-17T06:37:00Z</dcterms:modified>
</cp:coreProperties>
</file>