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8F91" w14:textId="77777777" w:rsidR="00573E10" w:rsidRDefault="00573E10" w:rsidP="00573E10">
      <w:pPr>
        <w:pStyle w:val="c13"/>
        <w:shd w:val="clear" w:color="auto" w:fill="FFFFFF"/>
        <w:spacing w:before="0" w:beforeAutospacing="0" w:after="0" w:afterAutospacing="0"/>
        <w:jc w:val="center"/>
        <w:rPr>
          <w:color w:val="000000"/>
        </w:rPr>
      </w:pPr>
      <w:r>
        <w:rPr>
          <w:rStyle w:val="c20"/>
          <w:b/>
          <w:bCs/>
          <w:color w:val="000000"/>
          <w:sz w:val="36"/>
          <w:szCs w:val="36"/>
        </w:rPr>
        <w:t>ПОДВИЖНЫЕ ИГРЫ ДЛЯ ДЕТЕЙ МЛАДШЕГО ДОШКОЛЬНОГО ВОЗРАСТА</w:t>
      </w:r>
    </w:p>
    <w:p w14:paraId="2E0B87D1" w14:textId="4367303C" w:rsidR="00573E10" w:rsidRDefault="00573E10" w:rsidP="00573E10">
      <w:pPr>
        <w:pStyle w:val="c13"/>
        <w:shd w:val="clear" w:color="auto" w:fill="FFFFFF"/>
        <w:spacing w:before="0" w:beforeAutospacing="0" w:after="0" w:afterAutospacing="0"/>
        <w:jc w:val="center"/>
        <w:rPr>
          <w:rStyle w:val="c17"/>
          <w:b/>
          <w:bCs/>
          <w:color w:val="000000"/>
          <w:sz w:val="28"/>
          <w:szCs w:val="28"/>
        </w:rPr>
      </w:pPr>
      <w:r>
        <w:rPr>
          <w:rStyle w:val="c17"/>
          <w:b/>
          <w:bCs/>
          <w:color w:val="000000"/>
          <w:sz w:val="28"/>
          <w:szCs w:val="28"/>
        </w:rPr>
        <w:t>(рекомендованные «Программой воспитания и обучения в детском саду» под редакцией М.А. Васильевой, В.В. Гербовой, Т.С. Комаровой и др.)</w:t>
      </w:r>
    </w:p>
    <w:p w14:paraId="68B245E9" w14:textId="77777777" w:rsidR="00573E10" w:rsidRDefault="00573E10" w:rsidP="00573E10">
      <w:pPr>
        <w:pStyle w:val="c13"/>
        <w:shd w:val="clear" w:color="auto" w:fill="FFFFFF"/>
        <w:spacing w:before="0" w:beforeAutospacing="0" w:after="0" w:afterAutospacing="0"/>
        <w:jc w:val="center"/>
        <w:rPr>
          <w:color w:val="000000"/>
        </w:rPr>
      </w:pPr>
    </w:p>
    <w:p w14:paraId="0B66241C" w14:textId="2DB3A68B"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КОТ И МЫШИ (II младшая группа)</w:t>
      </w:r>
    </w:p>
    <w:p w14:paraId="68840F13"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движение по сигналу. Упражнять в беге по разным направлениям.</w:t>
      </w:r>
    </w:p>
    <w:p w14:paraId="2D4341FE"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Описание:</w:t>
      </w:r>
      <w:r>
        <w:rPr>
          <w:rStyle w:val="c4"/>
          <w:b/>
          <w:bCs/>
          <w:color w:val="000000"/>
          <w:sz w:val="22"/>
          <w:szCs w:val="22"/>
        </w:rPr>
        <w:t> Дети – «мыши» сидят в норках (на стульях вдоль стены). В одном из углов площадки сидит «кошка» - воспитатель. Кошка засыпает, и мыши разбегаются по залу. Кошка просыпается, мяукает, начинает ловить мышей, которые бегут в норки и занимают свои места. Когда все мыши вернуться в норки, кошка еще раз проходит по залу, затем возвращается на свое место и засыпает.</w:t>
      </w:r>
    </w:p>
    <w:p w14:paraId="08476AF1" w14:textId="77777777" w:rsidR="00573E10" w:rsidRDefault="00573E10" w:rsidP="00573E10">
      <w:pPr>
        <w:pStyle w:val="c15"/>
        <w:shd w:val="clear" w:color="auto" w:fill="FFFFFF"/>
        <w:spacing w:before="0" w:beforeAutospacing="0" w:after="0" w:afterAutospacing="0"/>
        <w:rPr>
          <w:color w:val="000000"/>
        </w:rPr>
      </w:pPr>
      <w:r>
        <w:rPr>
          <w:rStyle w:val="c5"/>
          <w:b/>
          <w:bCs/>
          <w:color w:val="000000"/>
          <w:sz w:val="22"/>
          <w:szCs w:val="22"/>
          <w:u w:val="single"/>
        </w:rPr>
        <w:t>Правила:</w:t>
      </w:r>
    </w:p>
    <w:p w14:paraId="36DE65D6" w14:textId="77777777" w:rsidR="00573E10" w:rsidRDefault="00573E10" w:rsidP="00573E10">
      <w:pPr>
        <w:pStyle w:val="c15"/>
        <w:numPr>
          <w:ilvl w:val="0"/>
          <w:numId w:val="1"/>
        </w:numPr>
        <w:shd w:val="clear" w:color="auto" w:fill="FFFFFF"/>
        <w:ind w:left="1440"/>
        <w:rPr>
          <w:color w:val="000000"/>
        </w:rPr>
      </w:pPr>
      <w:r>
        <w:rPr>
          <w:rStyle w:val="c4"/>
          <w:b/>
          <w:bCs/>
          <w:color w:val="000000"/>
          <w:sz w:val="22"/>
          <w:szCs w:val="22"/>
        </w:rPr>
        <w:t>Воспитатель следит за тем, чтобы все дети выбегали из норок.</w:t>
      </w:r>
    </w:p>
    <w:p w14:paraId="0CF584C2" w14:textId="77777777" w:rsidR="00573E10" w:rsidRDefault="00573E10" w:rsidP="00573E10">
      <w:pPr>
        <w:pStyle w:val="c15"/>
        <w:numPr>
          <w:ilvl w:val="0"/>
          <w:numId w:val="1"/>
        </w:numPr>
        <w:shd w:val="clear" w:color="auto" w:fill="FFFFFF"/>
        <w:ind w:left="1440"/>
        <w:rPr>
          <w:color w:val="000000"/>
        </w:rPr>
      </w:pPr>
      <w:r>
        <w:rPr>
          <w:rStyle w:val="c4"/>
          <w:b/>
          <w:bCs/>
          <w:color w:val="000000"/>
          <w:sz w:val="22"/>
          <w:szCs w:val="22"/>
        </w:rPr>
        <w:t>Воспитатель может использовать в игре – кошку – игрушку.</w:t>
      </w:r>
    </w:p>
    <w:p w14:paraId="41F2BAED"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Варианты</w:t>
      </w:r>
      <w:r>
        <w:rPr>
          <w:rStyle w:val="c4"/>
          <w:b/>
          <w:bCs/>
          <w:color w:val="000000"/>
          <w:sz w:val="22"/>
          <w:szCs w:val="22"/>
        </w:rPr>
        <w:t>: Мышки перепрыгивают через ручеек, преодолевают препятствия, идут по мостику.</w:t>
      </w:r>
    </w:p>
    <w:p w14:paraId="17F9F5A2"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Художественное слово</w:t>
      </w:r>
      <w:r>
        <w:rPr>
          <w:rStyle w:val="c4"/>
          <w:b/>
          <w:bCs/>
          <w:color w:val="000000"/>
          <w:sz w:val="22"/>
          <w:szCs w:val="22"/>
        </w:rPr>
        <w:t>: Котик мышек не нашел и поспать к себе пошел,</w:t>
      </w:r>
    </w:p>
    <w:p w14:paraId="6B511207" w14:textId="77777777" w:rsidR="00573E10" w:rsidRDefault="00573E10" w:rsidP="00573E10">
      <w:pPr>
        <w:pStyle w:val="c15"/>
        <w:shd w:val="clear" w:color="auto" w:fill="FFFFFF"/>
        <w:spacing w:before="0" w:beforeAutospacing="0" w:after="0" w:afterAutospacing="0"/>
        <w:rPr>
          <w:color w:val="000000"/>
        </w:rPr>
      </w:pPr>
      <w:r>
        <w:rPr>
          <w:rStyle w:val="c4"/>
          <w:b/>
          <w:bCs/>
          <w:color w:val="000000"/>
          <w:sz w:val="22"/>
          <w:szCs w:val="22"/>
        </w:rPr>
        <w:t>                                           Только котик засыпает, все мышата выбегают!</w:t>
      </w:r>
    </w:p>
    <w:p w14:paraId="202D9001" w14:textId="6008FE0F" w:rsidR="00573E10" w:rsidRDefault="00573E10" w:rsidP="00573E10">
      <w:pPr>
        <w:pStyle w:val="c18"/>
        <w:shd w:val="clear" w:color="auto" w:fill="FFFFFF"/>
        <w:spacing w:before="0" w:beforeAutospacing="0" w:after="0" w:afterAutospacing="0"/>
        <w:rPr>
          <w:color w:val="000000"/>
        </w:rPr>
      </w:pPr>
    </w:p>
    <w:p w14:paraId="0EFA3AC7"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ПТИЧКИ И КОШКА  (II младшая группа)</w:t>
      </w:r>
    </w:p>
    <w:p w14:paraId="30AD918D"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Задачи:</w:t>
      </w:r>
      <w:r>
        <w:rPr>
          <w:rStyle w:val="c4"/>
          <w:b/>
          <w:bCs/>
          <w:color w:val="000000"/>
          <w:sz w:val="22"/>
          <w:szCs w:val="22"/>
        </w:rPr>
        <w:t xml:space="preserve"> Развивать у детей решительность, упражнять в беге с </w:t>
      </w:r>
      <w:proofErr w:type="spellStart"/>
      <w:r>
        <w:rPr>
          <w:rStyle w:val="c4"/>
          <w:b/>
          <w:bCs/>
          <w:color w:val="000000"/>
          <w:sz w:val="22"/>
          <w:szCs w:val="22"/>
        </w:rPr>
        <w:t>увертыванием</w:t>
      </w:r>
      <w:proofErr w:type="spellEnd"/>
      <w:r>
        <w:rPr>
          <w:rStyle w:val="c4"/>
          <w:b/>
          <w:bCs/>
          <w:color w:val="000000"/>
          <w:sz w:val="22"/>
          <w:szCs w:val="22"/>
        </w:rPr>
        <w:t>.</w:t>
      </w:r>
    </w:p>
    <w:p w14:paraId="0DB59CFA"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Описание:</w:t>
      </w:r>
      <w:r>
        <w:rPr>
          <w:rStyle w:val="c4"/>
          <w:b/>
          <w:bCs/>
          <w:color w:val="000000"/>
          <w:sz w:val="22"/>
          <w:szCs w:val="22"/>
        </w:rPr>
        <w:t> На земле чертится круг (диаметр – 7 м.) или кладется шнур, концы которого связаны. Воспитатель выбирает одного играющего, который становится в центре круга. Это – кошка. Остальные дети – птички, находятся за кругом. Кошка спит. Птички влетают за зернышками в круг. Кошка просыпается, видит птичек и ловит их. Все птички спешат вылететь из круга, тот, кого коснулась кошка в то время, когда он находился в кругу, считается пойманным, идет на середину круга. Когда кошка поймает 2-3 птичек, воспитатель выбирает новую кошку. Пойманные ранее птички присоединяются к играющим.</w:t>
      </w:r>
    </w:p>
    <w:p w14:paraId="0B53D2A1" w14:textId="77777777" w:rsidR="00573E10" w:rsidRDefault="00573E10" w:rsidP="00573E10">
      <w:pPr>
        <w:pStyle w:val="c15"/>
        <w:shd w:val="clear" w:color="auto" w:fill="FFFFFF"/>
        <w:spacing w:before="0" w:beforeAutospacing="0" w:after="0" w:afterAutospacing="0"/>
        <w:rPr>
          <w:color w:val="000000"/>
        </w:rPr>
      </w:pPr>
      <w:r>
        <w:rPr>
          <w:rStyle w:val="c5"/>
          <w:b/>
          <w:bCs/>
          <w:color w:val="000000"/>
          <w:sz w:val="22"/>
          <w:szCs w:val="22"/>
          <w:u w:val="single"/>
        </w:rPr>
        <w:t>Правила:</w:t>
      </w:r>
    </w:p>
    <w:p w14:paraId="29C4199F" w14:textId="77777777" w:rsidR="00573E10" w:rsidRDefault="00573E10" w:rsidP="00573E10">
      <w:pPr>
        <w:pStyle w:val="c15"/>
        <w:numPr>
          <w:ilvl w:val="0"/>
          <w:numId w:val="2"/>
        </w:numPr>
        <w:shd w:val="clear" w:color="auto" w:fill="FFFFFF"/>
        <w:ind w:left="1440"/>
        <w:rPr>
          <w:color w:val="000000"/>
        </w:rPr>
      </w:pPr>
      <w:r>
        <w:rPr>
          <w:rStyle w:val="c4"/>
          <w:b/>
          <w:bCs/>
          <w:color w:val="000000"/>
          <w:sz w:val="22"/>
          <w:szCs w:val="22"/>
        </w:rPr>
        <w:t>Кошка ловит птичек только в кругу.</w:t>
      </w:r>
    </w:p>
    <w:p w14:paraId="6317A5E7" w14:textId="77777777" w:rsidR="00573E10" w:rsidRDefault="00573E10" w:rsidP="00573E10">
      <w:pPr>
        <w:pStyle w:val="c15"/>
        <w:numPr>
          <w:ilvl w:val="0"/>
          <w:numId w:val="2"/>
        </w:numPr>
        <w:shd w:val="clear" w:color="auto" w:fill="FFFFFF"/>
        <w:ind w:left="1440"/>
        <w:rPr>
          <w:color w:val="000000"/>
        </w:rPr>
      </w:pPr>
      <w:r>
        <w:rPr>
          <w:rStyle w:val="c4"/>
          <w:b/>
          <w:bCs/>
          <w:color w:val="000000"/>
          <w:sz w:val="22"/>
          <w:szCs w:val="22"/>
        </w:rPr>
        <w:t>Кошка может только касаться птичек, но не хватать их.</w:t>
      </w:r>
    </w:p>
    <w:p w14:paraId="1D447127"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Варианты</w:t>
      </w:r>
      <w:r>
        <w:rPr>
          <w:rStyle w:val="c4"/>
          <w:b/>
          <w:bCs/>
          <w:color w:val="000000"/>
          <w:sz w:val="22"/>
          <w:szCs w:val="22"/>
        </w:rPr>
        <w:t xml:space="preserve">: Птички влетают на гимнастическую стенку; вводится вторая кошка, кошка подлезает под </w:t>
      </w:r>
      <w:proofErr w:type="spellStart"/>
      <w:r>
        <w:rPr>
          <w:rStyle w:val="c4"/>
          <w:b/>
          <w:bCs/>
          <w:color w:val="000000"/>
          <w:sz w:val="22"/>
          <w:szCs w:val="22"/>
        </w:rPr>
        <w:t>воротики</w:t>
      </w:r>
      <w:proofErr w:type="spellEnd"/>
      <w:r>
        <w:rPr>
          <w:rStyle w:val="c4"/>
          <w:b/>
          <w:bCs/>
          <w:color w:val="000000"/>
          <w:sz w:val="22"/>
          <w:szCs w:val="22"/>
        </w:rPr>
        <w:t>, дугу.</w:t>
      </w:r>
    </w:p>
    <w:p w14:paraId="65B59DA9" w14:textId="54075DF0" w:rsidR="00573E10" w:rsidRDefault="00573E10" w:rsidP="00573E10">
      <w:pPr>
        <w:pStyle w:val="c18"/>
        <w:shd w:val="clear" w:color="auto" w:fill="FFFFFF"/>
        <w:spacing w:before="0" w:beforeAutospacing="0" w:after="0" w:afterAutospacing="0"/>
        <w:rPr>
          <w:color w:val="000000"/>
        </w:rPr>
      </w:pPr>
    </w:p>
    <w:p w14:paraId="036E5AF4"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НАСЕДКА И ЦЫПЛЯТА  (II младшая группа)</w:t>
      </w:r>
    </w:p>
    <w:p w14:paraId="3BA3EE1A"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xml:space="preserve"> Развивать у детей умение выполнять движения по сигналу, упражнять в беге в разных направлениях и в </w:t>
      </w:r>
      <w:proofErr w:type="spellStart"/>
      <w:r>
        <w:rPr>
          <w:rStyle w:val="c4"/>
          <w:b/>
          <w:bCs/>
          <w:color w:val="000000"/>
          <w:sz w:val="22"/>
          <w:szCs w:val="22"/>
        </w:rPr>
        <w:t>подлезании</w:t>
      </w:r>
      <w:proofErr w:type="spellEnd"/>
      <w:r>
        <w:rPr>
          <w:rStyle w:val="c4"/>
          <w:b/>
          <w:bCs/>
          <w:color w:val="000000"/>
          <w:sz w:val="22"/>
          <w:szCs w:val="22"/>
        </w:rPr>
        <w:t>.</w:t>
      </w:r>
    </w:p>
    <w:p w14:paraId="1AF21C69"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изображают цыплят, а воспитатель – наседку. На одной стороне площадки огорожено место – дом, где находятся цыплята с наседкой (натягивается веревка между стойками на высоте 50 см. от пола). Сбоку, в стороне, помещается «большая птица». Наседка подлезает под веревку и отправляется на поиски корма. Она зовет цыплят – «ко-ко-ко». По сигналу все цыплята подлезают под веревку, бегут к наседке и вместе с ней гуляют пол площадке. Воспитатель говорит – «большая птица», все цыплята бегут домой.</w:t>
      </w:r>
    </w:p>
    <w:p w14:paraId="5538AE20"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7A7CF47D" w14:textId="77777777" w:rsidR="00573E10" w:rsidRDefault="00573E10" w:rsidP="00573E10">
      <w:pPr>
        <w:pStyle w:val="c1"/>
        <w:numPr>
          <w:ilvl w:val="0"/>
          <w:numId w:val="3"/>
        </w:numPr>
        <w:shd w:val="clear" w:color="auto" w:fill="FFFFFF"/>
        <w:ind w:left="1440"/>
        <w:jc w:val="both"/>
        <w:rPr>
          <w:color w:val="000000"/>
        </w:rPr>
      </w:pPr>
      <w:r>
        <w:rPr>
          <w:rStyle w:val="c4"/>
          <w:b/>
          <w:bCs/>
          <w:color w:val="000000"/>
          <w:sz w:val="22"/>
          <w:szCs w:val="22"/>
        </w:rPr>
        <w:t>По зову наседки все цыплята выбегают из дома, подлезая под веревку.</w:t>
      </w:r>
    </w:p>
    <w:p w14:paraId="26BC4AB6" w14:textId="77777777" w:rsidR="00573E10" w:rsidRDefault="00573E10" w:rsidP="00573E10">
      <w:pPr>
        <w:pStyle w:val="c1"/>
        <w:numPr>
          <w:ilvl w:val="0"/>
          <w:numId w:val="3"/>
        </w:numPr>
        <w:shd w:val="clear" w:color="auto" w:fill="FFFFFF"/>
        <w:ind w:left="1440"/>
        <w:jc w:val="both"/>
        <w:rPr>
          <w:color w:val="000000"/>
        </w:rPr>
      </w:pPr>
      <w:r>
        <w:rPr>
          <w:rStyle w:val="c4"/>
          <w:b/>
          <w:bCs/>
          <w:color w:val="000000"/>
          <w:sz w:val="22"/>
          <w:szCs w:val="22"/>
        </w:rPr>
        <w:t>По сигналу «большая птица» цыплята должны возвращаться домой</w:t>
      </w:r>
    </w:p>
    <w:p w14:paraId="208ADFCB"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lastRenderedPageBreak/>
        <w:t>Варианты</w:t>
      </w:r>
      <w:r>
        <w:rPr>
          <w:rStyle w:val="c4"/>
          <w:b/>
          <w:bCs/>
          <w:color w:val="000000"/>
          <w:sz w:val="22"/>
          <w:szCs w:val="22"/>
        </w:rPr>
        <w:t>: Цыплята взбираются на насест – скамейку, натягиваются 2 шнура на расстоянии друг от друга, роль наседки поручается самим детям.</w:t>
      </w:r>
    </w:p>
    <w:p w14:paraId="0AB820A7" w14:textId="39ABADE2" w:rsidR="00573E10" w:rsidRDefault="00573E10" w:rsidP="00573E10">
      <w:pPr>
        <w:pStyle w:val="c13"/>
        <w:shd w:val="clear" w:color="auto" w:fill="FFFFFF"/>
        <w:spacing w:before="0" w:beforeAutospacing="0" w:after="0" w:afterAutospacing="0"/>
        <w:jc w:val="center"/>
        <w:rPr>
          <w:color w:val="000000"/>
        </w:rPr>
      </w:pPr>
    </w:p>
    <w:p w14:paraId="54C95918"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ПОЙМАЙ КОМАРА  (II младшая группа)</w:t>
      </w:r>
    </w:p>
    <w:p w14:paraId="4B6BD0EC"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согласовывать движения со зрительным сигналом, упражнять детей в прыжках (подпрыгивание на месте).</w:t>
      </w:r>
    </w:p>
    <w:p w14:paraId="023ADA7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Играющие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w:t>
      </w:r>
    </w:p>
    <w:p w14:paraId="26DB837C"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4E5002BE" w14:textId="77777777" w:rsidR="00573E10" w:rsidRDefault="00573E10" w:rsidP="00573E10">
      <w:pPr>
        <w:pStyle w:val="c1"/>
        <w:numPr>
          <w:ilvl w:val="0"/>
          <w:numId w:val="4"/>
        </w:numPr>
        <w:shd w:val="clear" w:color="auto" w:fill="FFFFFF"/>
        <w:ind w:left="1440"/>
        <w:jc w:val="both"/>
        <w:rPr>
          <w:color w:val="000000"/>
        </w:rPr>
      </w:pPr>
      <w:r>
        <w:rPr>
          <w:rStyle w:val="c4"/>
          <w:b/>
          <w:bCs/>
          <w:color w:val="000000"/>
          <w:sz w:val="22"/>
          <w:szCs w:val="22"/>
        </w:rPr>
        <w:t>Ловить комара можно только обеими руками и подпрыгивая на двух ногах.</w:t>
      </w:r>
    </w:p>
    <w:p w14:paraId="6E860392" w14:textId="77777777" w:rsidR="00573E10" w:rsidRDefault="00573E10" w:rsidP="00573E10">
      <w:pPr>
        <w:pStyle w:val="c1"/>
        <w:numPr>
          <w:ilvl w:val="0"/>
          <w:numId w:val="4"/>
        </w:numPr>
        <w:shd w:val="clear" w:color="auto" w:fill="FFFFFF"/>
        <w:ind w:left="1440"/>
        <w:jc w:val="both"/>
        <w:rPr>
          <w:color w:val="000000"/>
        </w:rPr>
      </w:pPr>
      <w:r>
        <w:rPr>
          <w:rStyle w:val="c4"/>
          <w:b/>
          <w:bCs/>
          <w:color w:val="000000"/>
          <w:sz w:val="22"/>
          <w:szCs w:val="22"/>
        </w:rPr>
        <w:t>Ловить комара нужно не сходя с места.</w:t>
      </w:r>
    </w:p>
    <w:p w14:paraId="2643DBFF"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Можно бежать впереди, держа в руках прут с комариком, дети бегут его догонять.</w:t>
      </w:r>
    </w:p>
    <w:p w14:paraId="145B851B" w14:textId="0A3A8DF2" w:rsidR="00573E10" w:rsidRDefault="00573E10" w:rsidP="00573E10">
      <w:pPr>
        <w:pStyle w:val="c13"/>
        <w:shd w:val="clear" w:color="auto" w:fill="FFFFFF"/>
        <w:spacing w:before="0" w:beforeAutospacing="0" w:after="0" w:afterAutospacing="0"/>
        <w:jc w:val="center"/>
        <w:rPr>
          <w:color w:val="000000"/>
        </w:rPr>
      </w:pPr>
    </w:p>
    <w:p w14:paraId="160E0A85"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ПРИНЕСИ МЯЧ  (II младшая группа)</w:t>
      </w:r>
    </w:p>
    <w:p w14:paraId="33B63C2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движение по сигналу (по слову воспитателя), наблюдательность, сообразительность (выбрать тот мяч, который удобнее взять). Упражнять детей в беге по определенному направлению.</w:t>
      </w:r>
    </w:p>
    <w:p w14:paraId="712E619B"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вдоль стены. На расстоянии 3-4 шагов от сидящих проводится черта, за которой по назначению воспитателя становятся 5-6 детей спиной к сидящим. Рядом с ними стоит воспитатель. В руках у него ящичек с небольшими мячами, по количеству стоящих детей. «Раз, два, три – беги!» - говорит воспитатель и выбрасывает вперед все мячи из ящика. Стоящие дети бегут за мячами, каждый догоняет какой-нибудь из мячей, бежит с ним к воспитателю и кладет его в ящичек. Затем дети садятся на свои мест, а за чертой становится другая группа. Игра заканчивается, когда все дети пробегут за мячом.</w:t>
      </w:r>
    </w:p>
    <w:p w14:paraId="1B63756A"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519C31F5" w14:textId="77777777" w:rsidR="00573E10" w:rsidRDefault="00573E10" w:rsidP="00573E10">
      <w:pPr>
        <w:pStyle w:val="c1"/>
        <w:numPr>
          <w:ilvl w:val="0"/>
          <w:numId w:val="5"/>
        </w:numPr>
        <w:shd w:val="clear" w:color="auto" w:fill="FFFFFF"/>
        <w:ind w:left="1440"/>
        <w:jc w:val="both"/>
        <w:rPr>
          <w:color w:val="000000"/>
        </w:rPr>
      </w:pPr>
      <w:r>
        <w:rPr>
          <w:rStyle w:val="c4"/>
          <w:b/>
          <w:bCs/>
          <w:color w:val="000000"/>
          <w:sz w:val="22"/>
          <w:szCs w:val="22"/>
        </w:rPr>
        <w:t>Бежать за мячом можно только после слова  «беги».</w:t>
      </w:r>
    </w:p>
    <w:p w14:paraId="703564A9" w14:textId="77777777" w:rsidR="00573E10" w:rsidRDefault="00573E10" w:rsidP="00573E10">
      <w:pPr>
        <w:pStyle w:val="c1"/>
        <w:numPr>
          <w:ilvl w:val="0"/>
          <w:numId w:val="5"/>
        </w:numPr>
        <w:shd w:val="clear" w:color="auto" w:fill="FFFFFF"/>
        <w:ind w:left="1440"/>
        <w:jc w:val="both"/>
        <w:rPr>
          <w:color w:val="000000"/>
        </w:rPr>
      </w:pPr>
      <w:r>
        <w:rPr>
          <w:rStyle w:val="c4"/>
          <w:b/>
          <w:bCs/>
          <w:color w:val="000000"/>
          <w:sz w:val="22"/>
          <w:szCs w:val="22"/>
        </w:rPr>
        <w:t>Поднимать и класть в ящик нужно только один мяч.</w:t>
      </w:r>
    </w:p>
    <w:p w14:paraId="4B638D5F"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Кто быстрее принесет мяч, преодоление преграды через набивное бревно.</w:t>
      </w:r>
    </w:p>
    <w:p w14:paraId="45335798" w14:textId="03644466" w:rsidR="00573E10" w:rsidRDefault="00573E10" w:rsidP="00573E10">
      <w:pPr>
        <w:pStyle w:val="c18"/>
        <w:shd w:val="clear" w:color="auto" w:fill="FFFFFF"/>
        <w:spacing w:before="0" w:beforeAutospacing="0" w:after="0" w:afterAutospacing="0"/>
        <w:rPr>
          <w:color w:val="000000"/>
        </w:rPr>
      </w:pPr>
    </w:p>
    <w:p w14:paraId="5DB43324"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МЫШИ В КЛАДОВОЙ  (II младшая группа)</w:t>
      </w:r>
    </w:p>
    <w:p w14:paraId="651ACC82"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xml:space="preserve"> Развивать у детей умение выполнять движения по сигналу. Упражнять в </w:t>
      </w:r>
      <w:proofErr w:type="spellStart"/>
      <w:r>
        <w:rPr>
          <w:rStyle w:val="c4"/>
          <w:b/>
          <w:bCs/>
          <w:color w:val="000000"/>
          <w:sz w:val="22"/>
          <w:szCs w:val="22"/>
        </w:rPr>
        <w:t>подлезании</w:t>
      </w:r>
      <w:proofErr w:type="spellEnd"/>
      <w:r>
        <w:rPr>
          <w:rStyle w:val="c4"/>
          <w:b/>
          <w:bCs/>
          <w:color w:val="000000"/>
          <w:sz w:val="22"/>
          <w:szCs w:val="22"/>
        </w:rPr>
        <w:t>, в беге.</w:t>
      </w:r>
    </w:p>
    <w:p w14:paraId="50248EA9"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 мыши сидят в норках, на скамеечках. На противоположной стороне площадки натянута веревка на высоте 50 см. Это кладовая. Сбоку от играющих сидит кошка – воспитатель. Кошка засыпает, мыши бегут в кладовую. Проникая в нее они нагибаются, чтобы не задеть веревку. Там они присаживаются и как будто грызут сухарики или другие продукты. Кошка просыпается, мяукает и бежит за мышами. Мыши убегают в норки. Возвратившись на место, кошка засыпает и игра возобновляется.  </w:t>
      </w:r>
    </w:p>
    <w:p w14:paraId="2581D7C4"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013F430A" w14:textId="77777777" w:rsidR="00573E10" w:rsidRDefault="00573E10" w:rsidP="00573E10">
      <w:pPr>
        <w:pStyle w:val="c1"/>
        <w:numPr>
          <w:ilvl w:val="0"/>
          <w:numId w:val="6"/>
        </w:numPr>
        <w:shd w:val="clear" w:color="auto" w:fill="FFFFFF"/>
        <w:ind w:left="1440"/>
        <w:jc w:val="both"/>
        <w:rPr>
          <w:color w:val="000000"/>
        </w:rPr>
      </w:pPr>
      <w:r>
        <w:rPr>
          <w:rStyle w:val="c4"/>
          <w:b/>
          <w:bCs/>
          <w:color w:val="000000"/>
          <w:sz w:val="22"/>
          <w:szCs w:val="22"/>
        </w:rPr>
        <w:t>Мыши могут бежать в кладовую только тогда, когда кошка заснет.</w:t>
      </w:r>
    </w:p>
    <w:p w14:paraId="72FB7906" w14:textId="77777777" w:rsidR="00573E10" w:rsidRDefault="00573E10" w:rsidP="00573E10">
      <w:pPr>
        <w:pStyle w:val="c1"/>
        <w:numPr>
          <w:ilvl w:val="0"/>
          <w:numId w:val="6"/>
        </w:numPr>
        <w:shd w:val="clear" w:color="auto" w:fill="FFFFFF"/>
        <w:ind w:left="1440"/>
        <w:jc w:val="both"/>
        <w:rPr>
          <w:color w:val="000000"/>
        </w:rPr>
      </w:pPr>
      <w:r>
        <w:rPr>
          <w:rStyle w:val="c4"/>
          <w:b/>
          <w:bCs/>
          <w:color w:val="000000"/>
          <w:sz w:val="22"/>
          <w:szCs w:val="22"/>
        </w:rPr>
        <w:t>Возвращаться в норки мыши могут лишь после того, как кошка проснется и замяукает.</w:t>
      </w:r>
    </w:p>
    <w:p w14:paraId="345EC355"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Мышки подлезают под дугу, убегая в норки, вводится вторая кошка.</w:t>
      </w:r>
    </w:p>
    <w:p w14:paraId="32786554" w14:textId="38A0BB79" w:rsidR="00573E10" w:rsidRDefault="00573E10" w:rsidP="00573E10">
      <w:pPr>
        <w:pStyle w:val="c3"/>
        <w:shd w:val="clear" w:color="auto" w:fill="FFFFFF"/>
        <w:spacing w:before="0" w:beforeAutospacing="0" w:after="0" w:afterAutospacing="0"/>
        <w:jc w:val="both"/>
        <w:rPr>
          <w:color w:val="000000"/>
        </w:rPr>
      </w:pPr>
    </w:p>
    <w:p w14:paraId="4FD40C00"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ВОРОБЫШКИ И АВТОМОБИЛЬ  (II младшая группа)</w:t>
      </w:r>
    </w:p>
    <w:p w14:paraId="14DD369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lastRenderedPageBreak/>
        <w:t>Задачи:</w:t>
      </w:r>
      <w:r>
        <w:rPr>
          <w:rStyle w:val="c4"/>
          <w:b/>
          <w:bCs/>
          <w:color w:val="000000"/>
          <w:sz w:val="22"/>
          <w:szCs w:val="22"/>
        </w:rPr>
        <w:t> Развивать у детей умение выполнять движения по сигналу. Упражнять в беге в разных направлениях и прыжках.</w:t>
      </w:r>
    </w:p>
    <w:p w14:paraId="0584097D"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Границы площадки отмечаются флажками. На одном конце площадки на скамейках воробушки. На другом конце обозначается место для автомобиля – гараж. Автомобиль – воспитатель. «Воробушки вылетают из гнезда!» - говорит воспитатель, и дети начинают бегать в разных направлениях, подняв руки в стороны. Появляется автомобиль. Воробушки пугаются и улетают в гнезда. Автомобиль возвращается в гараж.</w:t>
      </w:r>
    </w:p>
    <w:p w14:paraId="356CB097"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25BF62D4" w14:textId="77777777" w:rsidR="00573E10" w:rsidRDefault="00573E10" w:rsidP="00573E10">
      <w:pPr>
        <w:pStyle w:val="c1"/>
        <w:numPr>
          <w:ilvl w:val="0"/>
          <w:numId w:val="7"/>
        </w:numPr>
        <w:shd w:val="clear" w:color="auto" w:fill="FFFFFF"/>
        <w:ind w:left="1440"/>
        <w:jc w:val="both"/>
        <w:rPr>
          <w:color w:val="000000"/>
        </w:rPr>
      </w:pPr>
      <w:r>
        <w:rPr>
          <w:rStyle w:val="c4"/>
          <w:b/>
          <w:bCs/>
          <w:color w:val="000000"/>
          <w:sz w:val="22"/>
          <w:szCs w:val="22"/>
        </w:rPr>
        <w:t>Нельзя убегать за границы площадки</w:t>
      </w:r>
    </w:p>
    <w:p w14:paraId="3A3F2DEA" w14:textId="77777777" w:rsidR="00573E10" w:rsidRDefault="00573E10" w:rsidP="00573E10">
      <w:pPr>
        <w:pStyle w:val="c1"/>
        <w:numPr>
          <w:ilvl w:val="0"/>
          <w:numId w:val="7"/>
        </w:numPr>
        <w:shd w:val="clear" w:color="auto" w:fill="FFFFFF"/>
        <w:ind w:left="1440"/>
        <w:jc w:val="both"/>
        <w:rPr>
          <w:color w:val="000000"/>
        </w:rPr>
      </w:pPr>
      <w:r>
        <w:rPr>
          <w:rStyle w:val="c4"/>
          <w:b/>
          <w:bCs/>
          <w:color w:val="000000"/>
          <w:sz w:val="22"/>
          <w:szCs w:val="22"/>
        </w:rPr>
        <w:t>Вылетать из гнезда только по сигналу воспитателя.</w:t>
      </w:r>
    </w:p>
    <w:p w14:paraId="24D14E1D" w14:textId="77777777" w:rsidR="00573E10" w:rsidRDefault="00573E10" w:rsidP="00573E10">
      <w:pPr>
        <w:pStyle w:val="c1"/>
        <w:numPr>
          <w:ilvl w:val="0"/>
          <w:numId w:val="7"/>
        </w:numPr>
        <w:shd w:val="clear" w:color="auto" w:fill="FFFFFF"/>
        <w:ind w:left="1440"/>
        <w:jc w:val="both"/>
        <w:rPr>
          <w:color w:val="000000"/>
        </w:rPr>
      </w:pPr>
      <w:r>
        <w:rPr>
          <w:rStyle w:val="c4"/>
          <w:b/>
          <w:bCs/>
          <w:color w:val="000000"/>
          <w:sz w:val="22"/>
          <w:szCs w:val="22"/>
        </w:rPr>
        <w:t>Возвращаться в гнезда при появлении автомобиля.</w:t>
      </w:r>
    </w:p>
    <w:p w14:paraId="0CAE7BCA"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Детям, изображающим в игре автомобили, дать в руки руль или флажки. Воробушки могут помещаться в гнездышках - кружочках, начерченных на земле. Воробушки могут стоять на скамеечках и спрыгивать с них.</w:t>
      </w:r>
    </w:p>
    <w:p w14:paraId="1CCFB247" w14:textId="0944D033" w:rsidR="00573E10" w:rsidRDefault="00573E10" w:rsidP="00573E10">
      <w:pPr>
        <w:pStyle w:val="c13"/>
        <w:shd w:val="clear" w:color="auto" w:fill="FFFFFF"/>
        <w:spacing w:before="0" w:beforeAutospacing="0" w:after="0" w:afterAutospacing="0"/>
        <w:jc w:val="center"/>
        <w:rPr>
          <w:color w:val="000000"/>
        </w:rPr>
      </w:pPr>
    </w:p>
    <w:p w14:paraId="66F7029E"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МОЙ ВЕСЕЛЫЙ, ЗВОНКИЙ МЯЧ  (II младшая группа)</w:t>
      </w:r>
    </w:p>
    <w:p w14:paraId="2D2C4369"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14:paraId="1622EF1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поставленных в разных местах комнаты. Воспитатель находится в центре. Берет большой мяч и начинает отбивать его рукой о землю, говоря: «Мой веселый, звонкий мяч…».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говорит: «Догоню!». Дети убегают.</w:t>
      </w:r>
    </w:p>
    <w:p w14:paraId="553ACD99"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4BEE3FAC" w14:textId="77777777" w:rsidR="00573E10" w:rsidRDefault="00573E10" w:rsidP="00573E10">
      <w:pPr>
        <w:pStyle w:val="c1"/>
        <w:numPr>
          <w:ilvl w:val="0"/>
          <w:numId w:val="8"/>
        </w:numPr>
        <w:shd w:val="clear" w:color="auto" w:fill="FFFFFF"/>
        <w:ind w:left="1440"/>
        <w:jc w:val="both"/>
        <w:rPr>
          <w:color w:val="000000"/>
        </w:rPr>
      </w:pPr>
      <w:r>
        <w:rPr>
          <w:rStyle w:val="c4"/>
          <w:b/>
          <w:bCs/>
          <w:color w:val="000000"/>
          <w:sz w:val="22"/>
          <w:szCs w:val="22"/>
        </w:rPr>
        <w:t>Убегать можно только после слов: «Догоню!»</w:t>
      </w:r>
    </w:p>
    <w:p w14:paraId="0E0D8234"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14:paraId="3748BAC4" w14:textId="2FF3F3B1" w:rsidR="00573E10" w:rsidRDefault="00573E10" w:rsidP="00573E10">
      <w:pPr>
        <w:pStyle w:val="c13"/>
        <w:shd w:val="clear" w:color="auto" w:fill="FFFFFF"/>
        <w:spacing w:before="0" w:beforeAutospacing="0" w:after="0" w:afterAutospacing="0"/>
        <w:jc w:val="center"/>
        <w:rPr>
          <w:color w:val="000000"/>
        </w:rPr>
      </w:pPr>
    </w:p>
    <w:p w14:paraId="7C31BBAE"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УГАДАЙ, КТО КРИЧИТ  (II младшая группа)</w:t>
      </w:r>
    </w:p>
    <w:p w14:paraId="1AF9F12F"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наблюдательность, внимание, активность.</w:t>
      </w:r>
    </w:p>
    <w:p w14:paraId="01A64C01"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 За ширмой раздается мычание коровы, лай собаки и т.д. Воспитатель предлагает одному из детей отгадать, кто кричит.</w:t>
      </w:r>
    </w:p>
    <w:p w14:paraId="63BE711E"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1C0672EE" w14:textId="77777777" w:rsidR="00573E10" w:rsidRDefault="00573E10" w:rsidP="00573E10">
      <w:pPr>
        <w:pStyle w:val="c1"/>
        <w:numPr>
          <w:ilvl w:val="0"/>
          <w:numId w:val="9"/>
        </w:numPr>
        <w:shd w:val="clear" w:color="auto" w:fill="FFFFFF"/>
        <w:ind w:left="1440"/>
        <w:jc w:val="both"/>
        <w:rPr>
          <w:color w:val="000000"/>
        </w:rPr>
      </w:pPr>
      <w:r>
        <w:rPr>
          <w:rStyle w:val="c4"/>
          <w:b/>
          <w:bCs/>
          <w:color w:val="000000"/>
          <w:sz w:val="22"/>
          <w:szCs w:val="22"/>
        </w:rPr>
        <w:t>Отгадывать животных или птицу может только тот ребенок, на которого укажет воспитатель.</w:t>
      </w:r>
    </w:p>
    <w:p w14:paraId="3E73CA09"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Художественное слово:</w:t>
      </w:r>
      <w:r>
        <w:rPr>
          <w:rStyle w:val="c4"/>
          <w:b/>
          <w:bCs/>
          <w:color w:val="000000"/>
          <w:sz w:val="22"/>
          <w:szCs w:val="22"/>
        </w:rPr>
        <w:t> Вот какой красивый дом.</w:t>
      </w:r>
    </w:p>
    <w:p w14:paraId="7B1A903C" w14:textId="77777777" w:rsidR="00573E10" w:rsidRDefault="00573E10" w:rsidP="00573E10">
      <w:pPr>
        <w:pStyle w:val="c3"/>
        <w:shd w:val="clear" w:color="auto" w:fill="FFFFFF"/>
        <w:spacing w:before="0" w:beforeAutospacing="0" w:after="0" w:afterAutospacing="0"/>
        <w:jc w:val="both"/>
        <w:rPr>
          <w:color w:val="000000"/>
        </w:rPr>
      </w:pPr>
      <w:r>
        <w:rPr>
          <w:rStyle w:val="c4"/>
          <w:b/>
          <w:bCs/>
          <w:color w:val="000000"/>
          <w:sz w:val="22"/>
          <w:szCs w:val="22"/>
        </w:rPr>
        <w:t>                                            Кто же в домике живет?</w:t>
      </w:r>
    </w:p>
    <w:p w14:paraId="451C4D40" w14:textId="77777777" w:rsidR="00573E10" w:rsidRDefault="00573E10" w:rsidP="00573E10">
      <w:pPr>
        <w:pStyle w:val="c3"/>
        <w:shd w:val="clear" w:color="auto" w:fill="FFFFFF"/>
        <w:spacing w:before="0" w:beforeAutospacing="0" w:after="0" w:afterAutospacing="0"/>
        <w:jc w:val="both"/>
        <w:rPr>
          <w:color w:val="000000"/>
        </w:rPr>
      </w:pPr>
      <w:r>
        <w:rPr>
          <w:rStyle w:val="c4"/>
          <w:b/>
          <w:bCs/>
          <w:color w:val="000000"/>
          <w:sz w:val="22"/>
          <w:szCs w:val="22"/>
        </w:rPr>
        <w:t>                                           Тук-тук, кто же в домике живет?</w:t>
      </w:r>
    </w:p>
    <w:p w14:paraId="69CC690A"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Включить запись голосов животных.</w:t>
      </w:r>
    </w:p>
    <w:p w14:paraId="61E687D6" w14:textId="3CD8ABDC" w:rsidR="00573E10" w:rsidRDefault="00573E10" w:rsidP="00573E10">
      <w:pPr>
        <w:pStyle w:val="c13"/>
        <w:shd w:val="clear" w:color="auto" w:fill="FFFFFF"/>
        <w:spacing w:before="0" w:beforeAutospacing="0" w:after="0" w:afterAutospacing="0"/>
        <w:jc w:val="center"/>
        <w:rPr>
          <w:color w:val="000000"/>
        </w:rPr>
      </w:pPr>
    </w:p>
    <w:p w14:paraId="63F60976"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НАЙДИ ФЛАЖОК  (II младшая группа)</w:t>
      </w:r>
    </w:p>
    <w:p w14:paraId="70D5E335"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наблюдательность, выдержку (не открывать глаза до сигнала «пора»).</w:t>
      </w:r>
    </w:p>
    <w:p w14:paraId="587A654F"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lastRenderedPageBreak/>
        <w:t>Описание:</w:t>
      </w:r>
      <w:r>
        <w:rPr>
          <w:rStyle w:val="c4"/>
          <w:b/>
          <w:bCs/>
          <w:color w:val="000000"/>
          <w:sz w:val="22"/>
          <w:szCs w:val="22"/>
        </w:rPr>
        <w:t> Дети сидят на стульях, по слову воспитателя дети встают и поворачиваются лицом к стене, воспитатель прячет флажки по числу детей. «Пора!» - говорит воспитатель. Дети поворачиваются к нему лицом и идут искать флажки. Тот, кто нашел флажок, садится на свое место. Когда все флажки найдены. Дети идут вдоль площадки. Держа флажок в руке. Впереди колонны идет тот, кто первый нашел флажок. По сигналу «На места!» дети садятся на стулья и игра начинается снова.</w:t>
      </w:r>
    </w:p>
    <w:p w14:paraId="6A8D67AE"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4DCF7233" w14:textId="77777777" w:rsidR="00573E10" w:rsidRDefault="00573E10" w:rsidP="00573E10">
      <w:pPr>
        <w:pStyle w:val="c1"/>
        <w:numPr>
          <w:ilvl w:val="0"/>
          <w:numId w:val="10"/>
        </w:numPr>
        <w:shd w:val="clear" w:color="auto" w:fill="FFFFFF"/>
        <w:ind w:left="1440"/>
        <w:jc w:val="both"/>
        <w:rPr>
          <w:color w:val="000000"/>
        </w:rPr>
      </w:pPr>
      <w:r>
        <w:rPr>
          <w:rStyle w:val="c4"/>
          <w:b/>
          <w:bCs/>
          <w:color w:val="000000"/>
          <w:sz w:val="22"/>
          <w:szCs w:val="22"/>
        </w:rPr>
        <w:t>Поворачиваться лицом к воспитателю можно только после слова «пора!».</w:t>
      </w:r>
    </w:p>
    <w:p w14:paraId="2A5CEF43"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Вместо словесного указания использовать колокольчик. Кто первый найдет флажок, тот его и прячет. Летом прячут флажок в кустах, за деревьями.</w:t>
      </w:r>
    </w:p>
    <w:p w14:paraId="4A53A3EC" w14:textId="5F45F99A" w:rsidR="00573E10" w:rsidRDefault="00573E10" w:rsidP="00573E10">
      <w:pPr>
        <w:pStyle w:val="c13"/>
        <w:shd w:val="clear" w:color="auto" w:fill="FFFFFF"/>
        <w:spacing w:before="0" w:beforeAutospacing="0" w:after="0" w:afterAutospacing="0"/>
        <w:jc w:val="center"/>
        <w:rPr>
          <w:color w:val="000000"/>
        </w:rPr>
      </w:pPr>
    </w:p>
    <w:p w14:paraId="05C472A0"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БЕГИТЕ КО МНЕ   (II младшая группа)</w:t>
      </w:r>
    </w:p>
    <w:p w14:paraId="5C6E081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Учить детей действовать по сигналу. Упражнять в ходьбе и беге в прямом направлении.</w:t>
      </w:r>
    </w:p>
    <w:p w14:paraId="04393B64"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14:paraId="22A8276C"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27FD27A3" w14:textId="77777777" w:rsidR="00573E10" w:rsidRDefault="00573E10" w:rsidP="00573E10">
      <w:pPr>
        <w:pStyle w:val="c1"/>
        <w:numPr>
          <w:ilvl w:val="0"/>
          <w:numId w:val="11"/>
        </w:numPr>
        <w:shd w:val="clear" w:color="auto" w:fill="FFFFFF"/>
        <w:ind w:left="1440"/>
        <w:jc w:val="both"/>
        <w:rPr>
          <w:color w:val="000000"/>
        </w:rPr>
      </w:pPr>
      <w:r>
        <w:rPr>
          <w:rStyle w:val="c4"/>
          <w:b/>
          <w:bCs/>
          <w:color w:val="000000"/>
          <w:sz w:val="22"/>
          <w:szCs w:val="22"/>
        </w:rPr>
        <w:t>Бежать к воспитателю только после слов «Бегите ко мне!»</w:t>
      </w:r>
    </w:p>
    <w:p w14:paraId="35E6640B" w14:textId="77777777" w:rsidR="00573E10" w:rsidRDefault="00573E10" w:rsidP="00573E10">
      <w:pPr>
        <w:pStyle w:val="c1"/>
        <w:numPr>
          <w:ilvl w:val="0"/>
          <w:numId w:val="11"/>
        </w:numPr>
        <w:shd w:val="clear" w:color="auto" w:fill="FFFFFF"/>
        <w:ind w:left="1440"/>
        <w:jc w:val="both"/>
        <w:rPr>
          <w:color w:val="000000"/>
        </w:rPr>
      </w:pPr>
      <w:r>
        <w:rPr>
          <w:rStyle w:val="c4"/>
          <w:b/>
          <w:bCs/>
          <w:color w:val="000000"/>
          <w:sz w:val="22"/>
          <w:szCs w:val="22"/>
        </w:rPr>
        <w:t>Дети бегут к стульям и садятся только после слов «Бегите домой!»</w:t>
      </w:r>
    </w:p>
    <w:p w14:paraId="6298CCF1"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Вначале дети могут занимать любой стул, а затем находить свое место. Внести колокольчик. Позвонить, сигнал «Побежали!».</w:t>
      </w:r>
    </w:p>
    <w:p w14:paraId="1AFB1651" w14:textId="1A856B41" w:rsidR="00573E10" w:rsidRDefault="00573E10" w:rsidP="00573E10">
      <w:pPr>
        <w:pStyle w:val="c13"/>
        <w:shd w:val="clear" w:color="auto" w:fill="FFFFFF"/>
        <w:spacing w:before="0" w:beforeAutospacing="0" w:after="0" w:afterAutospacing="0"/>
        <w:jc w:val="center"/>
        <w:rPr>
          <w:color w:val="000000"/>
        </w:rPr>
      </w:pPr>
    </w:p>
    <w:p w14:paraId="2D93CFF5"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ПО РОВНЕНЬКОЙ ДОРОЖКЕ  (II младшая группа)</w:t>
      </w:r>
    </w:p>
    <w:p w14:paraId="1A9DBC21"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двигаться ритмично, согласовывать движения со словами, находить свое место. Упражнять в ходьбе, прыжках, приседаниях, беге.</w:t>
      </w:r>
    </w:p>
    <w:p w14:paraId="3046F47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воспитатель предлагает им пойти гулять. Они встают с места, свободно группируются или строятся в колонну. Воспитатель говорит «по ровненькой дорожке, шагают наши ножки, раз-два, раз-два, по камушкам, по камушкам, в яму - бух». При словах «По ровненькой дорожке..» дети идут шагом. «По камешкам» прыгают на двух ногах слегка продвигаясь вперед. «В яму бух» - присаживаются на корточки. Вылезли из ямы – дети поднимаются. После 2-3 повторов воспитатель произносит «по ровненькой дорожке устали наши ножки, вот наш дом – там мы живем».</w:t>
      </w:r>
    </w:p>
    <w:p w14:paraId="2D1D2EBB"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539689EF" w14:textId="77777777" w:rsidR="00573E10" w:rsidRDefault="00573E10" w:rsidP="00573E10">
      <w:pPr>
        <w:pStyle w:val="c1"/>
        <w:numPr>
          <w:ilvl w:val="0"/>
          <w:numId w:val="12"/>
        </w:numPr>
        <w:shd w:val="clear" w:color="auto" w:fill="FFFFFF"/>
        <w:ind w:left="1440"/>
        <w:jc w:val="both"/>
        <w:rPr>
          <w:color w:val="000000"/>
        </w:rPr>
      </w:pPr>
      <w:r>
        <w:rPr>
          <w:rStyle w:val="c4"/>
          <w:b/>
          <w:bCs/>
          <w:color w:val="000000"/>
          <w:sz w:val="22"/>
          <w:szCs w:val="22"/>
        </w:rPr>
        <w:t>Движения должны соответствовать тексту.</w:t>
      </w:r>
    </w:p>
    <w:p w14:paraId="51367309" w14:textId="77777777" w:rsidR="00573E10" w:rsidRDefault="00573E10" w:rsidP="00573E10">
      <w:pPr>
        <w:pStyle w:val="c1"/>
        <w:numPr>
          <w:ilvl w:val="0"/>
          <w:numId w:val="12"/>
        </w:numPr>
        <w:shd w:val="clear" w:color="auto" w:fill="FFFFFF"/>
        <w:ind w:left="1440"/>
        <w:jc w:val="both"/>
        <w:rPr>
          <w:color w:val="000000"/>
        </w:rPr>
      </w:pPr>
      <w:r>
        <w:rPr>
          <w:rStyle w:val="c4"/>
          <w:b/>
          <w:bCs/>
          <w:color w:val="000000"/>
          <w:sz w:val="22"/>
          <w:szCs w:val="22"/>
        </w:rPr>
        <w:t>Вставать с корточек после слов «Вылезли из ямы».</w:t>
      </w:r>
    </w:p>
    <w:p w14:paraId="30E7F89C" w14:textId="77777777" w:rsidR="00573E10" w:rsidRDefault="00573E10" w:rsidP="00573E10">
      <w:pPr>
        <w:pStyle w:val="c1"/>
        <w:numPr>
          <w:ilvl w:val="0"/>
          <w:numId w:val="12"/>
        </w:numPr>
        <w:shd w:val="clear" w:color="auto" w:fill="FFFFFF"/>
        <w:ind w:left="1440"/>
        <w:jc w:val="both"/>
        <w:rPr>
          <w:color w:val="000000"/>
        </w:rPr>
      </w:pPr>
      <w:r>
        <w:rPr>
          <w:rStyle w:val="c4"/>
          <w:b/>
          <w:bCs/>
          <w:color w:val="000000"/>
          <w:sz w:val="22"/>
          <w:szCs w:val="22"/>
        </w:rPr>
        <w:t>Убегать домой только после слов «там мы живем».</w:t>
      </w:r>
    </w:p>
    <w:p w14:paraId="4E39586E"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Пройти по скамейкам, поставленным вдоль стены. Спрыгивание в глубину на мягкую дорожку.</w:t>
      </w:r>
    </w:p>
    <w:p w14:paraId="0902530C" w14:textId="0B705C15" w:rsidR="00573E10" w:rsidRDefault="00573E10" w:rsidP="00573E10">
      <w:pPr>
        <w:pStyle w:val="c3"/>
        <w:shd w:val="clear" w:color="auto" w:fill="FFFFFF"/>
        <w:spacing w:before="0" w:beforeAutospacing="0" w:after="0" w:afterAutospacing="0"/>
        <w:jc w:val="both"/>
        <w:rPr>
          <w:color w:val="000000"/>
        </w:rPr>
      </w:pPr>
    </w:p>
    <w:p w14:paraId="3938BA18"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ЗАЙКА   (II младшая группа)</w:t>
      </w:r>
    </w:p>
    <w:p w14:paraId="5047F02D"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согласовывать движение со словами. Упражнять в беге. В подпрыгивании на двух ногах, нахождении своего места. Способствовать развитию речи.</w:t>
      </w:r>
    </w:p>
    <w:p w14:paraId="72D5D6CB"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На одной стороне площадки отмечаются места зайцев. Каждый становится на свое место. По сигналу воспитателя «Бегите в круг!» все дети собираются в круг, а один из зайцев, которого назначает воспитатель, становится в середину. Дети с воспитателем произносят стихи и выполняют движения под текст:</w:t>
      </w:r>
    </w:p>
    <w:p w14:paraId="109E31E5"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Зайка беленький сидит и ушами шевелит, - дети стоят в кругу,</w:t>
      </w:r>
    </w:p>
    <w:p w14:paraId="1FECD351"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lastRenderedPageBreak/>
        <w:t>Вот так, вот так он ушами шевелит! – шевелят кистями рук, подняв их к голове.</w:t>
      </w:r>
    </w:p>
    <w:p w14:paraId="5B739BF2"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Зайке холодно сидеть, надо лапочки погреть,</w:t>
      </w:r>
    </w:p>
    <w:p w14:paraId="7D3284BA"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Хлоп-хлоп, хлоп-хлоп, надо лапочки погреть – хлопают в ладоши.</w:t>
      </w:r>
    </w:p>
    <w:p w14:paraId="161AD067"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Зайке холодно стоять, надо зайке поскакать</w:t>
      </w:r>
    </w:p>
    <w:p w14:paraId="1DB9CA93"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Скок-скок, скок-скок, надо зайке поскакать – прыгают на 2 ногах на месте.</w:t>
      </w:r>
    </w:p>
    <w:p w14:paraId="7B9D23FE" w14:textId="77777777" w:rsidR="00573E10" w:rsidRDefault="00573E10" w:rsidP="00573E10">
      <w:pPr>
        <w:pStyle w:val="c12"/>
        <w:shd w:val="clear" w:color="auto" w:fill="FFFFFF"/>
        <w:spacing w:before="0" w:beforeAutospacing="0" w:after="0" w:afterAutospacing="0"/>
        <w:jc w:val="center"/>
        <w:rPr>
          <w:color w:val="000000"/>
        </w:rPr>
      </w:pPr>
      <w:r>
        <w:rPr>
          <w:rStyle w:val="c4"/>
          <w:b/>
          <w:bCs/>
          <w:color w:val="000000"/>
          <w:sz w:val="22"/>
          <w:szCs w:val="22"/>
        </w:rPr>
        <w:t>Кто-то зайку испугал, зайка прыг и ускакал! – воспитатель хлопает в ладоши, дети разбегаются по своим домам.</w:t>
      </w:r>
    </w:p>
    <w:p w14:paraId="567AC920" w14:textId="402D877D" w:rsidR="00573E10" w:rsidRDefault="00573E10" w:rsidP="00573E10">
      <w:pPr>
        <w:pStyle w:val="c3"/>
        <w:shd w:val="clear" w:color="auto" w:fill="FFFFFF"/>
        <w:spacing w:before="0" w:beforeAutospacing="0" w:after="0" w:afterAutospacing="0"/>
        <w:jc w:val="both"/>
        <w:rPr>
          <w:color w:val="000000"/>
        </w:rPr>
      </w:pPr>
    </w:p>
    <w:p w14:paraId="3F82A239"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ПУЗЫРЬ  (II младшая группа)</w:t>
      </w:r>
    </w:p>
    <w:p w14:paraId="11963722"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Задачи:</w:t>
      </w:r>
      <w:r>
        <w:rPr>
          <w:rStyle w:val="c4"/>
          <w:b/>
          <w:bCs/>
          <w:color w:val="000000"/>
          <w:sz w:val="22"/>
          <w:szCs w:val="22"/>
        </w:rPr>
        <w:t> Развивать у детей умение согласовывать движения со словами, двигаться ритмично. Упражнять детей в приседании и построении в круг, в беге по разным направлениям.</w:t>
      </w:r>
    </w:p>
    <w:p w14:paraId="4ACDBF56"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Описание:</w:t>
      </w:r>
      <w:r>
        <w:rPr>
          <w:rStyle w:val="c4"/>
          <w:b/>
          <w:bCs/>
          <w:color w:val="000000"/>
          <w:sz w:val="22"/>
          <w:szCs w:val="22"/>
        </w:rPr>
        <w:t> Дети стоят вплотную по кругу, взявшись за руки. Вместе с воспитателем они говорят: «Раздувайся пузырь! Раздувайся большой! Оставайся такой, да не лопайся». Произнося стихи, дети постепенно расширяют круг. Когда воспитатель скажет – «Пузырь лопнул», все дети опускают руки, и хором говорят «Хлоп!» и присаживаются на корточки. Воспитатель предлагает надуть новый пузырь: дети встают, снова образуют маленький круг, игра возобновляется.</w:t>
      </w:r>
    </w:p>
    <w:p w14:paraId="5232119F" w14:textId="77777777" w:rsidR="00573E10" w:rsidRDefault="00573E10" w:rsidP="00573E10">
      <w:pPr>
        <w:pStyle w:val="c15"/>
        <w:shd w:val="clear" w:color="auto" w:fill="FFFFFF"/>
        <w:spacing w:before="0" w:beforeAutospacing="0" w:after="0" w:afterAutospacing="0"/>
        <w:rPr>
          <w:color w:val="000000"/>
        </w:rPr>
      </w:pPr>
      <w:r>
        <w:rPr>
          <w:rStyle w:val="c5"/>
          <w:b/>
          <w:bCs/>
          <w:color w:val="000000"/>
          <w:sz w:val="22"/>
          <w:szCs w:val="22"/>
          <w:u w:val="single"/>
        </w:rPr>
        <w:t>Правила:</w:t>
      </w:r>
    </w:p>
    <w:p w14:paraId="65DAD042" w14:textId="77777777" w:rsidR="00573E10" w:rsidRDefault="00573E10" w:rsidP="00573E10">
      <w:pPr>
        <w:pStyle w:val="c15"/>
        <w:shd w:val="clear" w:color="auto" w:fill="FFFFFF"/>
        <w:spacing w:before="0" w:beforeAutospacing="0" w:after="0" w:afterAutospacing="0"/>
        <w:rPr>
          <w:color w:val="000000"/>
        </w:rPr>
      </w:pPr>
      <w:r>
        <w:rPr>
          <w:rStyle w:val="c4"/>
          <w:b/>
          <w:bCs/>
          <w:color w:val="000000"/>
          <w:sz w:val="22"/>
          <w:szCs w:val="22"/>
        </w:rPr>
        <w:t>Говорить хором «Хлоп!» и приседать на корточки только после слов «Пузырь лопнул».</w:t>
      </w:r>
    </w:p>
    <w:p w14:paraId="16746978"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Варианты</w:t>
      </w:r>
      <w:r>
        <w:rPr>
          <w:rStyle w:val="c4"/>
          <w:b/>
          <w:bCs/>
          <w:color w:val="000000"/>
          <w:sz w:val="22"/>
          <w:szCs w:val="22"/>
        </w:rPr>
        <w:t>: Выполнять маховые движения руками, сначала шарик маленький, затем большой – широкие взмахи руками. После слов «Да не лопайся!» воспитатель говорит «Полетели пузыри!», дети разбегаются кто куда хочет.</w:t>
      </w:r>
    </w:p>
    <w:p w14:paraId="0AFECCE1" w14:textId="31B32209" w:rsidR="00573E10" w:rsidRDefault="00573E10" w:rsidP="00573E10">
      <w:pPr>
        <w:pStyle w:val="c13"/>
        <w:shd w:val="clear" w:color="auto" w:fill="FFFFFF"/>
        <w:spacing w:before="0" w:beforeAutospacing="0" w:after="0" w:afterAutospacing="0"/>
        <w:jc w:val="center"/>
        <w:rPr>
          <w:color w:val="000000"/>
        </w:rPr>
      </w:pPr>
    </w:p>
    <w:p w14:paraId="6C0694A0" w14:textId="77777777" w:rsidR="00573E10" w:rsidRDefault="00573E10" w:rsidP="00573E10">
      <w:pPr>
        <w:pStyle w:val="c18"/>
        <w:shd w:val="clear" w:color="auto" w:fill="FFFFFF"/>
        <w:spacing w:before="0" w:beforeAutospacing="0" w:after="0" w:afterAutospacing="0"/>
        <w:rPr>
          <w:color w:val="000000"/>
        </w:rPr>
      </w:pPr>
      <w:r>
        <w:rPr>
          <w:rStyle w:val="c4"/>
          <w:b/>
          <w:bCs/>
          <w:color w:val="000000"/>
          <w:sz w:val="22"/>
          <w:szCs w:val="22"/>
        </w:rPr>
        <w:t>                                                       БЕГИТЕ К ФЛАЖКУ  (II младшая группа)</w:t>
      </w:r>
    </w:p>
    <w:p w14:paraId="5380A381"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Задачи:</w:t>
      </w:r>
      <w:r>
        <w:rPr>
          <w:rStyle w:val="c4"/>
          <w:b/>
          <w:bCs/>
          <w:color w:val="000000"/>
          <w:sz w:val="22"/>
          <w:szCs w:val="22"/>
        </w:rPr>
        <w:t> Развивать у детей внимание, умение различать цвета. Учить действовать по зрительному сигналу. Упражнять в беге и ходьбе.</w:t>
      </w:r>
    </w:p>
    <w:p w14:paraId="090D5C91"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Описание:</w:t>
      </w:r>
      <w:r>
        <w:rPr>
          <w:rStyle w:val="c4"/>
          <w:b/>
          <w:bCs/>
          <w:color w:val="000000"/>
          <w:sz w:val="22"/>
          <w:szCs w:val="22"/>
        </w:rPr>
        <w:t> Дети получают флажки двух цветов – одни красные, другие синие. Воспитатель встает на одной стороне площадки и держит в одной руке синий, в другой красный флажок. Дети с синими флажками группируются около синего, с красными – около красного. Затем воспитатель предлагает детям погулять. Дети ходят и бегают по площадке. Воспитатель переходит на другую сторону и говорит: «Раз, два, три – сюда скорей беги!». Он протягивает руки в стороны, дети бегут к воспитателю и группируются около флажка соответствующего цвета. Когда все дети соберутся, он предлагает помахать флажками.</w:t>
      </w:r>
    </w:p>
    <w:p w14:paraId="60A4CBD7" w14:textId="77777777" w:rsidR="00573E10" w:rsidRDefault="00573E10" w:rsidP="00573E10">
      <w:pPr>
        <w:pStyle w:val="c15"/>
        <w:shd w:val="clear" w:color="auto" w:fill="FFFFFF"/>
        <w:spacing w:before="0" w:beforeAutospacing="0" w:after="0" w:afterAutospacing="0"/>
        <w:rPr>
          <w:color w:val="000000"/>
        </w:rPr>
      </w:pPr>
      <w:r>
        <w:rPr>
          <w:rStyle w:val="c5"/>
          <w:b/>
          <w:bCs/>
          <w:color w:val="000000"/>
          <w:sz w:val="22"/>
          <w:szCs w:val="22"/>
          <w:u w:val="single"/>
        </w:rPr>
        <w:t>Правила:</w:t>
      </w:r>
    </w:p>
    <w:p w14:paraId="2D2CD48B" w14:textId="77777777" w:rsidR="00573E10" w:rsidRDefault="00573E10" w:rsidP="00573E10">
      <w:pPr>
        <w:pStyle w:val="c15"/>
        <w:numPr>
          <w:ilvl w:val="0"/>
          <w:numId w:val="13"/>
        </w:numPr>
        <w:shd w:val="clear" w:color="auto" w:fill="FFFFFF"/>
        <w:ind w:left="1440"/>
        <w:rPr>
          <w:color w:val="000000"/>
        </w:rPr>
      </w:pPr>
      <w:r>
        <w:rPr>
          <w:rStyle w:val="c4"/>
          <w:b/>
          <w:bCs/>
          <w:color w:val="000000"/>
          <w:sz w:val="22"/>
          <w:szCs w:val="22"/>
        </w:rPr>
        <w:t>Расходиться по площадке можно только по слову воспитателя «Идите гулять!».</w:t>
      </w:r>
    </w:p>
    <w:p w14:paraId="2BE29F61" w14:textId="77777777" w:rsidR="00573E10" w:rsidRDefault="00573E10" w:rsidP="00573E10">
      <w:pPr>
        <w:pStyle w:val="c15"/>
        <w:numPr>
          <w:ilvl w:val="0"/>
          <w:numId w:val="13"/>
        </w:numPr>
        <w:shd w:val="clear" w:color="auto" w:fill="FFFFFF"/>
        <w:ind w:left="1440"/>
        <w:rPr>
          <w:color w:val="000000"/>
        </w:rPr>
      </w:pPr>
      <w:r>
        <w:rPr>
          <w:rStyle w:val="c4"/>
          <w:b/>
          <w:bCs/>
          <w:color w:val="000000"/>
          <w:sz w:val="22"/>
          <w:szCs w:val="22"/>
        </w:rPr>
        <w:t>Собираться около воспитателя можно только после слов «Раз, два, три – сюда скорей беги!».</w:t>
      </w:r>
    </w:p>
    <w:p w14:paraId="30091FA3" w14:textId="77777777" w:rsidR="00573E10" w:rsidRDefault="00573E10" w:rsidP="00573E10">
      <w:pPr>
        <w:pStyle w:val="c15"/>
        <w:shd w:val="clear" w:color="auto" w:fill="FFFFFF"/>
        <w:spacing w:before="0" w:beforeAutospacing="0" w:after="0" w:afterAutospacing="0"/>
        <w:rPr>
          <w:color w:val="000000"/>
        </w:rPr>
      </w:pPr>
      <w:r>
        <w:rPr>
          <w:rStyle w:val="c6"/>
          <w:b/>
          <w:bCs/>
          <w:color w:val="000000"/>
          <w:sz w:val="22"/>
          <w:szCs w:val="22"/>
          <w:u w:val="single"/>
        </w:rPr>
        <w:t>Варианты</w:t>
      </w:r>
      <w:r>
        <w:rPr>
          <w:rStyle w:val="c4"/>
          <w:b/>
          <w:bCs/>
          <w:color w:val="000000"/>
          <w:sz w:val="22"/>
          <w:szCs w:val="22"/>
        </w:rPr>
        <w:t>: Взять вместо флажка ленточку или платочек, затем поплясать с ним. Ввести по 2 красных и синих флажка. Воспитатель может менять флажки, перекладывая их из одной руки в другую. Включить добавочный сигнал «Стоп!» (все закрывают глаза).</w:t>
      </w:r>
    </w:p>
    <w:p w14:paraId="690F6A0F" w14:textId="0EFA4198" w:rsidR="00573E10" w:rsidRDefault="00573E10" w:rsidP="00573E10">
      <w:pPr>
        <w:pStyle w:val="c13"/>
        <w:shd w:val="clear" w:color="auto" w:fill="FFFFFF"/>
        <w:spacing w:before="0" w:beforeAutospacing="0" w:after="0" w:afterAutospacing="0"/>
        <w:jc w:val="center"/>
        <w:rPr>
          <w:color w:val="000000"/>
        </w:rPr>
      </w:pPr>
    </w:p>
    <w:p w14:paraId="0F64A3FC"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СОЛНЫШКО И ДОЖДИК   (II младшая группа)</w:t>
      </w:r>
    </w:p>
    <w:p w14:paraId="22F3A88E"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движения по сигналу воспитателя, находить свое место на площадке. Упражнять в ходьбе и беге.</w:t>
      </w:r>
    </w:p>
    <w:p w14:paraId="7896174A"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утихает и воспитатель говорит «Идите гулять. Дождь перестал!».</w:t>
      </w:r>
    </w:p>
    <w:p w14:paraId="31086B91"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2B1372EB" w14:textId="77777777" w:rsidR="00573E10" w:rsidRDefault="00573E10" w:rsidP="00573E10">
      <w:pPr>
        <w:pStyle w:val="c1"/>
        <w:numPr>
          <w:ilvl w:val="0"/>
          <w:numId w:val="14"/>
        </w:numPr>
        <w:shd w:val="clear" w:color="auto" w:fill="FFFFFF"/>
        <w:ind w:left="1440"/>
        <w:jc w:val="both"/>
        <w:rPr>
          <w:color w:val="000000"/>
        </w:rPr>
      </w:pPr>
      <w:r>
        <w:rPr>
          <w:rStyle w:val="c4"/>
          <w:b/>
          <w:bCs/>
          <w:color w:val="000000"/>
          <w:sz w:val="22"/>
          <w:szCs w:val="22"/>
        </w:rPr>
        <w:t>Дети уходят из дома по сигналу «Идите гулять!».</w:t>
      </w:r>
    </w:p>
    <w:p w14:paraId="242C61A9" w14:textId="77777777" w:rsidR="00573E10" w:rsidRDefault="00573E10" w:rsidP="00573E10">
      <w:pPr>
        <w:pStyle w:val="c1"/>
        <w:numPr>
          <w:ilvl w:val="0"/>
          <w:numId w:val="14"/>
        </w:numPr>
        <w:shd w:val="clear" w:color="auto" w:fill="FFFFFF"/>
        <w:ind w:left="1440"/>
        <w:jc w:val="both"/>
        <w:rPr>
          <w:color w:val="000000"/>
        </w:rPr>
      </w:pPr>
      <w:r>
        <w:rPr>
          <w:rStyle w:val="c4"/>
          <w:b/>
          <w:bCs/>
          <w:color w:val="000000"/>
          <w:sz w:val="22"/>
          <w:szCs w:val="22"/>
        </w:rPr>
        <w:t>Бегут домой на сигнал «дождь пошел!».</w:t>
      </w:r>
    </w:p>
    <w:p w14:paraId="55AB6463"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lastRenderedPageBreak/>
        <w:t>Варианты</w:t>
      </w:r>
      <w:r>
        <w:rPr>
          <w:rStyle w:val="c4"/>
          <w:b/>
          <w:bCs/>
          <w:color w:val="000000"/>
          <w:sz w:val="22"/>
          <w:szCs w:val="22"/>
        </w:rPr>
        <w:t>: Дети вначале занимают любой стул, затем только свой. Вместо домика устроить переносной навес – прятаться от дождя. Во время прогулки могут собирать «грибы и ягоды». Ходьбу можно заменить пляской.</w:t>
      </w:r>
    </w:p>
    <w:p w14:paraId="2B371B8F" w14:textId="41FC8154" w:rsidR="00573E10" w:rsidRDefault="00573E10" w:rsidP="00573E10">
      <w:pPr>
        <w:pStyle w:val="c13"/>
        <w:shd w:val="clear" w:color="auto" w:fill="FFFFFF"/>
        <w:spacing w:before="0" w:beforeAutospacing="0" w:after="0" w:afterAutospacing="0"/>
        <w:jc w:val="center"/>
        <w:rPr>
          <w:color w:val="000000"/>
        </w:rPr>
      </w:pPr>
    </w:p>
    <w:p w14:paraId="7C28FE82"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ПОЕЗД   (II младшая группа)</w:t>
      </w:r>
    </w:p>
    <w:p w14:paraId="4BB8BEF5"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движения по звуковому сигналу, закреплять навык построения в колонну. Упражнять в ходьбе, беге друг за другом.</w:t>
      </w:r>
    </w:p>
    <w:p w14:paraId="09828F0E"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строятся в колонну по одной стороне площадки. Первый – паровоз, остальные вагоны. Воспитатель дает гудок, дети начинают двигаться вперед (без сцепления). Вначале медленно, затем – быстрее, постепенно переходя на бег, произносят «Чу – чу – чу!». «Поезд подъезжает к станции» - говорит воспитатель. Дети постепенно замедляют темп и останавливаются. Воспитатель вновь дает гудок, движения поезда возобновляется.</w:t>
      </w:r>
    </w:p>
    <w:p w14:paraId="70B6BB96"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2D476FD7" w14:textId="77777777" w:rsidR="00573E10" w:rsidRDefault="00573E10" w:rsidP="00573E10">
      <w:pPr>
        <w:pStyle w:val="c1"/>
        <w:numPr>
          <w:ilvl w:val="0"/>
          <w:numId w:val="15"/>
        </w:numPr>
        <w:shd w:val="clear" w:color="auto" w:fill="FFFFFF"/>
        <w:ind w:left="1440"/>
        <w:jc w:val="both"/>
        <w:rPr>
          <w:color w:val="000000"/>
        </w:rPr>
      </w:pPr>
      <w:r>
        <w:rPr>
          <w:rStyle w:val="c4"/>
          <w:b/>
          <w:bCs/>
          <w:color w:val="000000"/>
          <w:sz w:val="22"/>
          <w:szCs w:val="22"/>
        </w:rPr>
        <w:t>Двигаться можно только после гудка, т.е. по сигналу воспитателя.</w:t>
      </w:r>
    </w:p>
    <w:p w14:paraId="444DBE89" w14:textId="4AF206D2"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Ввести остановку. Дети выбегают на полянку. Собирают «грибы и ягоды», танцуют.</w:t>
      </w:r>
    </w:p>
    <w:p w14:paraId="75937697" w14:textId="77777777" w:rsidR="00573E10" w:rsidRDefault="00573E10" w:rsidP="00573E10">
      <w:pPr>
        <w:pStyle w:val="c18"/>
        <w:shd w:val="clear" w:color="auto" w:fill="FFFFFF"/>
        <w:spacing w:before="0" w:beforeAutospacing="0" w:after="0" w:afterAutospacing="0"/>
        <w:rPr>
          <w:color w:val="000000"/>
        </w:rPr>
      </w:pPr>
      <w:r>
        <w:rPr>
          <w:rStyle w:val="c4"/>
          <w:b/>
          <w:bCs/>
          <w:color w:val="000000"/>
          <w:sz w:val="22"/>
          <w:szCs w:val="22"/>
        </w:rPr>
        <w:t>                                                      ВОРОБУШКИ И КОТ  (II младшая группа)</w:t>
      </w:r>
    </w:p>
    <w:p w14:paraId="3539837B"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14:paraId="7A75CCA3"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вдоль стен: на скамейках, на больших кубах или в обручах. Это воробушки на крыше или в гнездышках. Поодаль сидит кошка – воспитатель. «Воробушки полетели!» - говорит воспитатель. Воробушки спрыгивают с крыши, расправив крылья – руки в стороны. Бегают в рассыпную по всей комнате. «Кошка спит». Просыпается, произносит «мяу – мяу!», бежит догонять воробушков, которые прячутся, заняв свои места.  Пойманных воробушков кошка отводит к себе в дом.</w:t>
      </w:r>
    </w:p>
    <w:p w14:paraId="143889F2"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5810BEC9" w14:textId="77777777" w:rsidR="00573E10" w:rsidRDefault="00573E10" w:rsidP="00573E10">
      <w:pPr>
        <w:pStyle w:val="c1"/>
        <w:numPr>
          <w:ilvl w:val="0"/>
          <w:numId w:val="16"/>
        </w:numPr>
        <w:shd w:val="clear" w:color="auto" w:fill="FFFFFF"/>
        <w:ind w:left="1440"/>
        <w:jc w:val="both"/>
        <w:rPr>
          <w:color w:val="000000"/>
        </w:rPr>
      </w:pPr>
      <w:r>
        <w:rPr>
          <w:rStyle w:val="c4"/>
          <w:b/>
          <w:bCs/>
          <w:color w:val="000000"/>
          <w:sz w:val="22"/>
          <w:szCs w:val="22"/>
        </w:rPr>
        <w:t>Воробушки спрыгивают по сигналу воспитателя «Воробушки, полетели!».</w:t>
      </w:r>
    </w:p>
    <w:p w14:paraId="157415DD" w14:textId="77777777" w:rsidR="00573E10" w:rsidRDefault="00573E10" w:rsidP="00573E10">
      <w:pPr>
        <w:pStyle w:val="c1"/>
        <w:numPr>
          <w:ilvl w:val="0"/>
          <w:numId w:val="16"/>
        </w:numPr>
        <w:shd w:val="clear" w:color="auto" w:fill="FFFFFF"/>
        <w:ind w:left="1440"/>
        <w:jc w:val="both"/>
        <w:rPr>
          <w:color w:val="000000"/>
        </w:rPr>
      </w:pPr>
      <w:r>
        <w:rPr>
          <w:rStyle w:val="c4"/>
          <w:b/>
          <w:bCs/>
          <w:color w:val="000000"/>
          <w:sz w:val="22"/>
          <w:szCs w:val="22"/>
        </w:rPr>
        <w:t>Воробушки возвращаются на места. Когда кошка произносит «Мяу!».</w:t>
      </w:r>
    </w:p>
    <w:p w14:paraId="217787E5"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Ввести второго кота. Воробушки клюют зернышки.</w:t>
      </w:r>
    </w:p>
    <w:p w14:paraId="01A5100C" w14:textId="526D395C" w:rsidR="00573E10" w:rsidRDefault="00573E10" w:rsidP="00573E10">
      <w:pPr>
        <w:pStyle w:val="c13"/>
        <w:shd w:val="clear" w:color="auto" w:fill="FFFFFF"/>
        <w:spacing w:before="0" w:beforeAutospacing="0" w:after="0" w:afterAutospacing="0"/>
        <w:jc w:val="center"/>
        <w:rPr>
          <w:color w:val="000000"/>
        </w:rPr>
      </w:pPr>
    </w:p>
    <w:p w14:paraId="34654426"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ДОГОНИТЕ МЕНЯ   (II младшая группа)</w:t>
      </w:r>
    </w:p>
    <w:p w14:paraId="2BF42A9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движения по сигналу воспитателя, двигаться в коллективе, не толкаясь. Упражнять детей в беге в прямом направлении.</w:t>
      </w:r>
    </w:p>
    <w:p w14:paraId="5112BE74"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сидят на стульях на одной стороне площадки. «Догоните меня!» - предлагает воспитатель и бежит к противоположной стороне площадки. Дети бегут за воспитателем, стараясь его поймать. Затем воспитатель говорит «догоните меня!», и бежит в противоположную сторону. Дети снова его догоняют. После двух раз дети садятся на стулья и отдыхают, затем продолжают игру.</w:t>
      </w:r>
    </w:p>
    <w:p w14:paraId="5721574C"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351ED707" w14:textId="77777777" w:rsidR="00573E10" w:rsidRDefault="00573E10" w:rsidP="00573E10">
      <w:pPr>
        <w:pStyle w:val="c1"/>
        <w:numPr>
          <w:ilvl w:val="0"/>
          <w:numId w:val="17"/>
        </w:numPr>
        <w:shd w:val="clear" w:color="auto" w:fill="FFFFFF"/>
        <w:ind w:left="1440"/>
        <w:jc w:val="both"/>
        <w:rPr>
          <w:color w:val="000000"/>
        </w:rPr>
      </w:pPr>
      <w:r>
        <w:rPr>
          <w:rStyle w:val="c4"/>
          <w:b/>
          <w:bCs/>
          <w:color w:val="000000"/>
          <w:sz w:val="22"/>
          <w:szCs w:val="22"/>
        </w:rPr>
        <w:t>Бежать за воспитателем только после сигнала «Догоните меня!».</w:t>
      </w:r>
    </w:p>
    <w:p w14:paraId="7B2BE7E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Внести мягкую игрушку и догонять ее. Убегать от игрушки.</w:t>
      </w:r>
    </w:p>
    <w:p w14:paraId="5E6C8A3E" w14:textId="4027D042" w:rsidR="00573E10" w:rsidRDefault="00573E10" w:rsidP="00573E10">
      <w:pPr>
        <w:pStyle w:val="c3"/>
        <w:shd w:val="clear" w:color="auto" w:fill="FFFFFF"/>
        <w:spacing w:before="0" w:beforeAutospacing="0" w:after="0" w:afterAutospacing="0"/>
        <w:jc w:val="both"/>
        <w:rPr>
          <w:color w:val="000000"/>
        </w:rPr>
      </w:pPr>
    </w:p>
    <w:p w14:paraId="05005A26"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ЧТО СПРЯТАНО?    (II младшая группа)</w:t>
      </w:r>
    </w:p>
    <w:p w14:paraId="798F0D50"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зрительную память, внимание.</w:t>
      </w:r>
    </w:p>
    <w:p w14:paraId="7FFEA80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xml:space="preserve"> Дети сидят на стульях, на полу, по одной линии. Воспитатель кладет в центре круга три – пять предметов и предлагает их запомнить. Затем играющие встают и поворачиваются спиной к центру или к стене и закрывают глаза. Воспитатель прячет один предмет, лежащий в центре круга и говорит «Посмотрите». Дети открывают глаза, поворачиваются лицом к центу и вспоминают, какого предмета нет. Воспитатель подходит к </w:t>
      </w:r>
      <w:r>
        <w:rPr>
          <w:rStyle w:val="c4"/>
          <w:b/>
          <w:bCs/>
          <w:color w:val="000000"/>
          <w:sz w:val="22"/>
          <w:szCs w:val="22"/>
        </w:rPr>
        <w:lastRenderedPageBreak/>
        <w:t>детям и каждый из них на ухо говорит ему, что спрятано. Когда большинство играющих даст правильный ответ, воспитатель громко называет спрятанный предмет. После этого игра возобновляется.</w:t>
      </w:r>
    </w:p>
    <w:p w14:paraId="6780F905"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59DE24FC" w14:textId="77777777" w:rsidR="00573E10" w:rsidRDefault="00573E10" w:rsidP="00573E10">
      <w:pPr>
        <w:pStyle w:val="c1"/>
        <w:numPr>
          <w:ilvl w:val="0"/>
          <w:numId w:val="18"/>
        </w:numPr>
        <w:shd w:val="clear" w:color="auto" w:fill="FFFFFF"/>
        <w:ind w:left="1440"/>
        <w:jc w:val="both"/>
        <w:rPr>
          <w:color w:val="000000"/>
        </w:rPr>
      </w:pPr>
      <w:r>
        <w:rPr>
          <w:rStyle w:val="c4"/>
          <w:b/>
          <w:bCs/>
          <w:color w:val="000000"/>
          <w:sz w:val="22"/>
          <w:szCs w:val="22"/>
        </w:rPr>
        <w:t>Когда воспитатель прячет предмет, играющие поворачиваются спиной и закрывают глаза</w:t>
      </w:r>
    </w:p>
    <w:p w14:paraId="3A3DAE2A" w14:textId="77777777" w:rsidR="00573E10" w:rsidRDefault="00573E10" w:rsidP="00573E10">
      <w:pPr>
        <w:pStyle w:val="c1"/>
        <w:numPr>
          <w:ilvl w:val="0"/>
          <w:numId w:val="18"/>
        </w:numPr>
        <w:shd w:val="clear" w:color="auto" w:fill="FFFFFF"/>
        <w:ind w:left="1440"/>
        <w:jc w:val="both"/>
        <w:rPr>
          <w:color w:val="000000"/>
        </w:rPr>
      </w:pPr>
      <w:r>
        <w:rPr>
          <w:rStyle w:val="c4"/>
          <w:b/>
          <w:bCs/>
          <w:color w:val="000000"/>
          <w:sz w:val="22"/>
          <w:szCs w:val="22"/>
        </w:rPr>
        <w:t>По сигналу «Посмотрите!», играющие открывают глаза и снова поворачиваются лицом к центру круга.</w:t>
      </w:r>
    </w:p>
    <w:p w14:paraId="6B4F5A32"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Закрепить знания основных цветов, взять кубики или флажки. Вызывать одного играющего. Убирать по 2 предмета.</w:t>
      </w:r>
    </w:p>
    <w:p w14:paraId="5E44214E" w14:textId="07B4DA4F"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ПТИЧКИ И ПТЕНЧИКИ   (II младшая группа)</w:t>
      </w:r>
    </w:p>
    <w:p w14:paraId="76BE91F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умение выполнять движения по сигналу воспитателя, запоминать свое место, упражнять в беге в разных направлениях, не задевая друг друга.</w:t>
      </w:r>
    </w:p>
    <w:p w14:paraId="07F28866"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домой. В гнезде птенчики усаживаются в кружок и птичка – мать кормит их воображаемыми червячками.</w:t>
      </w:r>
    </w:p>
    <w:p w14:paraId="7E67789C"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628AE46B" w14:textId="77777777" w:rsidR="00573E10" w:rsidRDefault="00573E10" w:rsidP="00573E10">
      <w:pPr>
        <w:pStyle w:val="c1"/>
        <w:numPr>
          <w:ilvl w:val="0"/>
          <w:numId w:val="19"/>
        </w:numPr>
        <w:shd w:val="clear" w:color="auto" w:fill="FFFFFF"/>
        <w:ind w:left="1440"/>
        <w:jc w:val="both"/>
        <w:rPr>
          <w:color w:val="000000"/>
        </w:rPr>
      </w:pPr>
      <w:r>
        <w:rPr>
          <w:rStyle w:val="c4"/>
          <w:b/>
          <w:bCs/>
          <w:color w:val="000000"/>
          <w:sz w:val="22"/>
          <w:szCs w:val="22"/>
        </w:rPr>
        <w:t>Птички и птенчики вылетают по слову воспитателя «Полетели!».</w:t>
      </w:r>
    </w:p>
    <w:p w14:paraId="0569BE82" w14:textId="77777777" w:rsidR="00573E10" w:rsidRDefault="00573E10" w:rsidP="00573E10">
      <w:pPr>
        <w:pStyle w:val="c1"/>
        <w:numPr>
          <w:ilvl w:val="0"/>
          <w:numId w:val="19"/>
        </w:numPr>
        <w:shd w:val="clear" w:color="auto" w:fill="FFFFFF"/>
        <w:ind w:left="1440"/>
        <w:jc w:val="both"/>
        <w:rPr>
          <w:color w:val="000000"/>
        </w:rPr>
      </w:pPr>
      <w:r>
        <w:rPr>
          <w:rStyle w:val="c4"/>
          <w:b/>
          <w:bCs/>
          <w:color w:val="000000"/>
          <w:sz w:val="22"/>
          <w:szCs w:val="22"/>
        </w:rPr>
        <w:t>Птенчики возвращаются домой по зову птички – матери.</w:t>
      </w:r>
    </w:p>
    <w:p w14:paraId="44BE2857" w14:textId="77777777" w:rsidR="00573E10" w:rsidRDefault="00573E10" w:rsidP="00573E10">
      <w:pPr>
        <w:pStyle w:val="c1"/>
        <w:numPr>
          <w:ilvl w:val="0"/>
          <w:numId w:val="19"/>
        </w:numPr>
        <w:shd w:val="clear" w:color="auto" w:fill="FFFFFF"/>
        <w:ind w:left="1440"/>
        <w:jc w:val="both"/>
        <w:rPr>
          <w:color w:val="000000"/>
        </w:rPr>
      </w:pPr>
      <w:r>
        <w:rPr>
          <w:rStyle w:val="c4"/>
          <w:b/>
          <w:bCs/>
          <w:color w:val="000000"/>
          <w:sz w:val="22"/>
          <w:szCs w:val="22"/>
        </w:rPr>
        <w:t>Птички – матери возвращаются домой по слову воспитателя «Домой!».</w:t>
      </w:r>
    </w:p>
    <w:p w14:paraId="7EFE923D" w14:textId="4B89FCD2"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Предложить птичкам взлетать на возвышенность. У каждой птички свой цвет домика – гнезда. Можно менять домики местами.</w:t>
      </w:r>
    </w:p>
    <w:p w14:paraId="073D31AA" w14:textId="77777777" w:rsidR="00573E10" w:rsidRDefault="00573E10" w:rsidP="00573E10">
      <w:pPr>
        <w:pStyle w:val="c13"/>
        <w:shd w:val="clear" w:color="auto" w:fill="FFFFFF"/>
        <w:spacing w:before="0" w:beforeAutospacing="0" w:after="0" w:afterAutospacing="0"/>
        <w:jc w:val="center"/>
        <w:rPr>
          <w:color w:val="000000"/>
        </w:rPr>
      </w:pPr>
      <w:r>
        <w:rPr>
          <w:rStyle w:val="c4"/>
          <w:b/>
          <w:bCs/>
          <w:color w:val="000000"/>
          <w:sz w:val="22"/>
          <w:szCs w:val="22"/>
        </w:rPr>
        <w:t>НАЙДИ СВОЙ ЦВЕТ    (II младшая группа)</w:t>
      </w:r>
    </w:p>
    <w:p w14:paraId="51A6F1D7"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Задачи:</w:t>
      </w:r>
      <w:r>
        <w:rPr>
          <w:rStyle w:val="c4"/>
          <w:b/>
          <w:bCs/>
          <w:color w:val="000000"/>
          <w:sz w:val="22"/>
          <w:szCs w:val="22"/>
        </w:rPr>
        <w:t> Развивать у детей внимание, умение различать цвета, действовать по сигналу. Упражнять в беге, ходьбе.</w:t>
      </w:r>
    </w:p>
    <w:p w14:paraId="0C98AFF5"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Описание:</w:t>
      </w:r>
      <w:r>
        <w:rPr>
          <w:rStyle w:val="c4"/>
          <w:b/>
          <w:bCs/>
          <w:color w:val="000000"/>
          <w:sz w:val="22"/>
          <w:szCs w:val="22"/>
        </w:rPr>
        <w:t> Дети получают флажки 3-4 цветов и группируются по 4-6 человек в разных углах комнаты, в каждом углу воспитатель ставит на подставке цветной флажок. По сигналу воспитателя «Идите гулять!» дети расходятся по площадке. На слова «Найди свой цвет!» - дети собираются возле флага соответствующего цвета. Воспитатель отмечает, какая группа быстрей собралась.</w:t>
      </w:r>
    </w:p>
    <w:p w14:paraId="58A2FE3A" w14:textId="77777777" w:rsidR="00573E10" w:rsidRDefault="00573E10" w:rsidP="00573E10">
      <w:pPr>
        <w:pStyle w:val="c3"/>
        <w:shd w:val="clear" w:color="auto" w:fill="FFFFFF"/>
        <w:spacing w:before="0" w:beforeAutospacing="0" w:after="0" w:afterAutospacing="0"/>
        <w:jc w:val="both"/>
        <w:rPr>
          <w:color w:val="000000"/>
        </w:rPr>
      </w:pPr>
      <w:r>
        <w:rPr>
          <w:rStyle w:val="c5"/>
          <w:b/>
          <w:bCs/>
          <w:color w:val="000000"/>
          <w:sz w:val="22"/>
          <w:szCs w:val="22"/>
          <w:u w:val="single"/>
        </w:rPr>
        <w:t>Правила:</w:t>
      </w:r>
    </w:p>
    <w:p w14:paraId="7FFFE80F" w14:textId="77777777" w:rsidR="00573E10" w:rsidRDefault="00573E10" w:rsidP="00573E10">
      <w:pPr>
        <w:pStyle w:val="c1"/>
        <w:numPr>
          <w:ilvl w:val="0"/>
          <w:numId w:val="20"/>
        </w:numPr>
        <w:shd w:val="clear" w:color="auto" w:fill="FFFFFF"/>
        <w:ind w:left="1440"/>
        <w:jc w:val="both"/>
        <w:rPr>
          <w:color w:val="000000"/>
        </w:rPr>
      </w:pPr>
      <w:r>
        <w:rPr>
          <w:rStyle w:val="c4"/>
          <w:b/>
          <w:bCs/>
          <w:color w:val="000000"/>
          <w:sz w:val="22"/>
          <w:szCs w:val="22"/>
        </w:rPr>
        <w:t>Выходить из домиков можно по сигналу воспитателя «Идите гулять!».</w:t>
      </w:r>
    </w:p>
    <w:p w14:paraId="1776845C" w14:textId="77777777" w:rsidR="00573E10" w:rsidRDefault="00573E10" w:rsidP="00573E10">
      <w:pPr>
        <w:pStyle w:val="c1"/>
        <w:numPr>
          <w:ilvl w:val="0"/>
          <w:numId w:val="20"/>
        </w:numPr>
        <w:shd w:val="clear" w:color="auto" w:fill="FFFFFF"/>
        <w:ind w:left="1440"/>
        <w:jc w:val="both"/>
        <w:rPr>
          <w:color w:val="000000"/>
        </w:rPr>
      </w:pPr>
      <w:r>
        <w:rPr>
          <w:rStyle w:val="c4"/>
          <w:b/>
          <w:bCs/>
          <w:color w:val="000000"/>
          <w:sz w:val="22"/>
          <w:szCs w:val="22"/>
        </w:rPr>
        <w:t>Бежать и собираться возле флажка соответствующего цвета только после слов «Найдите свой цвет!»</w:t>
      </w:r>
    </w:p>
    <w:p w14:paraId="38C0691B" w14:textId="77777777" w:rsidR="00573E10" w:rsidRDefault="00573E10" w:rsidP="00573E10">
      <w:pPr>
        <w:pStyle w:val="c3"/>
        <w:shd w:val="clear" w:color="auto" w:fill="FFFFFF"/>
        <w:spacing w:before="0" w:beforeAutospacing="0" w:after="0" w:afterAutospacing="0"/>
        <w:jc w:val="both"/>
        <w:rPr>
          <w:color w:val="000000"/>
        </w:rPr>
      </w:pPr>
      <w:r>
        <w:rPr>
          <w:rStyle w:val="c6"/>
          <w:b/>
          <w:bCs/>
          <w:color w:val="000000"/>
          <w:sz w:val="22"/>
          <w:szCs w:val="22"/>
          <w:u w:val="single"/>
        </w:rPr>
        <w:t>Варианты</w:t>
      </w:r>
      <w:r>
        <w:rPr>
          <w:rStyle w:val="c4"/>
          <w:b/>
          <w:bCs/>
          <w:color w:val="000000"/>
          <w:sz w:val="22"/>
          <w:szCs w:val="22"/>
        </w:rPr>
        <w:t>: Предложить закрыть глаза, переставить флажки, стоящие в углах комнаты.</w:t>
      </w:r>
    </w:p>
    <w:p w14:paraId="488D06AD" w14:textId="70893F55" w:rsidR="00A146CC" w:rsidRDefault="00A146CC"/>
    <w:p w14:paraId="5C4F9870" w14:textId="1357F048" w:rsidR="00573E10" w:rsidRPr="00573E10" w:rsidRDefault="00573E10" w:rsidP="00573E10">
      <w:pPr>
        <w:jc w:val="right"/>
        <w:rPr>
          <w:rFonts w:ascii="Times New Roman" w:hAnsi="Times New Roman" w:cs="Times New Roman"/>
        </w:rPr>
      </w:pPr>
      <w:r w:rsidRPr="00573E10">
        <w:rPr>
          <w:rFonts w:ascii="Times New Roman" w:hAnsi="Times New Roman" w:cs="Times New Roman"/>
        </w:rPr>
        <w:t>Старший воспитатель Дегтярева Л.В.</w:t>
      </w:r>
    </w:p>
    <w:sectPr w:rsidR="00573E10" w:rsidRPr="00573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63F"/>
    <w:multiLevelType w:val="multilevel"/>
    <w:tmpl w:val="9BC6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31FB0"/>
    <w:multiLevelType w:val="multilevel"/>
    <w:tmpl w:val="D1B23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A7703"/>
    <w:multiLevelType w:val="multilevel"/>
    <w:tmpl w:val="2620E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D2E41"/>
    <w:multiLevelType w:val="multilevel"/>
    <w:tmpl w:val="6BB0D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224D5"/>
    <w:multiLevelType w:val="multilevel"/>
    <w:tmpl w:val="7CFEB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5160D"/>
    <w:multiLevelType w:val="multilevel"/>
    <w:tmpl w:val="2864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66D6F"/>
    <w:multiLevelType w:val="multilevel"/>
    <w:tmpl w:val="35D6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264D2B"/>
    <w:multiLevelType w:val="multilevel"/>
    <w:tmpl w:val="676C2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465C8F"/>
    <w:multiLevelType w:val="multilevel"/>
    <w:tmpl w:val="4202D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CB55C0"/>
    <w:multiLevelType w:val="multilevel"/>
    <w:tmpl w:val="EC60B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EE1BD6"/>
    <w:multiLevelType w:val="multilevel"/>
    <w:tmpl w:val="2C44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79CD"/>
    <w:multiLevelType w:val="multilevel"/>
    <w:tmpl w:val="DDE08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F32D5"/>
    <w:multiLevelType w:val="multilevel"/>
    <w:tmpl w:val="AE9C4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752C4"/>
    <w:multiLevelType w:val="multilevel"/>
    <w:tmpl w:val="C3C60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9F72C0"/>
    <w:multiLevelType w:val="multilevel"/>
    <w:tmpl w:val="EB40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4F58DA"/>
    <w:multiLevelType w:val="multilevel"/>
    <w:tmpl w:val="BFD27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6D5A6F"/>
    <w:multiLevelType w:val="multilevel"/>
    <w:tmpl w:val="5308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B876CA"/>
    <w:multiLevelType w:val="multilevel"/>
    <w:tmpl w:val="F3BE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DA1D96"/>
    <w:multiLevelType w:val="multilevel"/>
    <w:tmpl w:val="91445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064DD8"/>
    <w:multiLevelType w:val="multilevel"/>
    <w:tmpl w:val="5CBCF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5728234">
    <w:abstractNumId w:val="9"/>
  </w:num>
  <w:num w:numId="2" w16cid:durableId="2103139667">
    <w:abstractNumId w:val="7"/>
  </w:num>
  <w:num w:numId="3" w16cid:durableId="63454777">
    <w:abstractNumId w:val="2"/>
  </w:num>
  <w:num w:numId="4" w16cid:durableId="1449621576">
    <w:abstractNumId w:val="13"/>
  </w:num>
  <w:num w:numId="5" w16cid:durableId="931819896">
    <w:abstractNumId w:val="14"/>
  </w:num>
  <w:num w:numId="6" w16cid:durableId="1748378493">
    <w:abstractNumId w:val="15"/>
  </w:num>
  <w:num w:numId="7" w16cid:durableId="873270683">
    <w:abstractNumId w:val="0"/>
  </w:num>
  <w:num w:numId="8" w16cid:durableId="484125583">
    <w:abstractNumId w:val="12"/>
  </w:num>
  <w:num w:numId="9" w16cid:durableId="971402784">
    <w:abstractNumId w:val="1"/>
  </w:num>
  <w:num w:numId="10" w16cid:durableId="47192039">
    <w:abstractNumId w:val="5"/>
  </w:num>
  <w:num w:numId="11" w16cid:durableId="1009256678">
    <w:abstractNumId w:val="10"/>
  </w:num>
  <w:num w:numId="12" w16cid:durableId="37554522">
    <w:abstractNumId w:val="18"/>
  </w:num>
  <w:num w:numId="13" w16cid:durableId="1743790231">
    <w:abstractNumId w:val="16"/>
  </w:num>
  <w:num w:numId="14" w16cid:durableId="2111776603">
    <w:abstractNumId w:val="4"/>
  </w:num>
  <w:num w:numId="15" w16cid:durableId="50928084">
    <w:abstractNumId w:val="17"/>
  </w:num>
  <w:num w:numId="16" w16cid:durableId="2143688309">
    <w:abstractNumId w:val="19"/>
  </w:num>
  <w:num w:numId="17" w16cid:durableId="722871007">
    <w:abstractNumId w:val="6"/>
  </w:num>
  <w:num w:numId="18" w16cid:durableId="196046259">
    <w:abstractNumId w:val="3"/>
  </w:num>
  <w:num w:numId="19" w16cid:durableId="923149559">
    <w:abstractNumId w:val="8"/>
  </w:num>
  <w:num w:numId="20" w16cid:durableId="1279217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10"/>
    <w:rsid w:val="00520EDF"/>
    <w:rsid w:val="00573E10"/>
    <w:rsid w:val="00A14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2E0C5"/>
  <w15:chartTrackingRefBased/>
  <w15:docId w15:val="{07A85A94-4080-48A5-83B0-A7345F9D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573E10"/>
  </w:style>
  <w:style w:type="character" w:customStyle="1" w:styleId="c17">
    <w:name w:val="c17"/>
    <w:basedOn w:val="a0"/>
    <w:rsid w:val="00573E10"/>
  </w:style>
  <w:style w:type="character" w:customStyle="1" w:styleId="c4">
    <w:name w:val="c4"/>
    <w:basedOn w:val="a0"/>
    <w:rsid w:val="00573E10"/>
  </w:style>
  <w:style w:type="paragraph" w:customStyle="1" w:styleId="c15">
    <w:name w:val="c15"/>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73E10"/>
  </w:style>
  <w:style w:type="character" w:customStyle="1" w:styleId="c5">
    <w:name w:val="c5"/>
    <w:basedOn w:val="a0"/>
    <w:rsid w:val="00573E10"/>
  </w:style>
  <w:style w:type="paragraph" w:customStyle="1" w:styleId="c18">
    <w:name w:val="c18"/>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73E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01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Дегтярёва</dc:creator>
  <cp:keywords/>
  <dc:description/>
  <cp:lastModifiedBy>Лилия Дегтярёва</cp:lastModifiedBy>
  <cp:revision>2</cp:revision>
  <dcterms:created xsi:type="dcterms:W3CDTF">2022-11-21T05:54:00Z</dcterms:created>
  <dcterms:modified xsi:type="dcterms:W3CDTF">2022-11-21T05:57:00Z</dcterms:modified>
</cp:coreProperties>
</file>