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D82" w:rsidRPr="006C7D82" w:rsidRDefault="006C7D82" w:rsidP="006C7D82">
      <w:pPr>
        <w:pStyle w:val="a3"/>
        <w:shd w:val="clear" w:color="auto" w:fill="FFFFFF"/>
        <w:spacing w:before="0" w:beforeAutospacing="0" w:after="150" w:afterAutospacing="0"/>
        <w:jc w:val="center"/>
        <w:rPr>
          <w:color w:val="2F5496" w:themeColor="accent5" w:themeShade="BF"/>
          <w:sz w:val="28"/>
          <w:szCs w:val="28"/>
        </w:rPr>
      </w:pPr>
      <w:r w:rsidRPr="006C7D82">
        <w:rPr>
          <w:b/>
          <w:bCs/>
          <w:color w:val="2F5496" w:themeColor="accent5" w:themeShade="BF"/>
          <w:sz w:val="28"/>
          <w:szCs w:val="28"/>
        </w:rPr>
        <w:t>Консультация для родителей</w:t>
      </w:r>
    </w:p>
    <w:p w:rsidR="006C7D82" w:rsidRPr="006C7D82" w:rsidRDefault="006C7D82" w:rsidP="006C7D82">
      <w:pPr>
        <w:pStyle w:val="a3"/>
        <w:shd w:val="clear" w:color="auto" w:fill="FFFFFF"/>
        <w:spacing w:before="0" w:beforeAutospacing="0" w:after="150" w:afterAutospacing="0"/>
        <w:jc w:val="center"/>
        <w:rPr>
          <w:color w:val="FF0000"/>
          <w:sz w:val="36"/>
          <w:szCs w:val="28"/>
        </w:rPr>
      </w:pPr>
      <w:r w:rsidRPr="006C7D82">
        <w:rPr>
          <w:b/>
          <w:bCs/>
          <w:color w:val="FF0000"/>
          <w:sz w:val="36"/>
          <w:szCs w:val="28"/>
        </w:rPr>
        <w:t>«Формирование здорового образа жизн</w:t>
      </w:r>
      <w:r w:rsidRPr="006C7D82">
        <w:rPr>
          <w:b/>
          <w:bCs/>
          <w:color w:val="FF0000"/>
          <w:sz w:val="36"/>
          <w:szCs w:val="28"/>
        </w:rPr>
        <w:t>и у детей</w:t>
      </w:r>
      <w:r w:rsidRPr="006C7D82">
        <w:rPr>
          <w:b/>
          <w:bCs/>
          <w:color w:val="FF0000"/>
          <w:sz w:val="36"/>
          <w:szCs w:val="28"/>
        </w:rPr>
        <w:t>»</w:t>
      </w:r>
    </w:p>
    <w:p w:rsidR="006C7D82" w:rsidRDefault="006C7D82" w:rsidP="006C7D8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C7D82">
        <w:rPr>
          <w:color w:val="333333"/>
          <w:sz w:val="28"/>
          <w:szCs w:val="28"/>
        </w:rPr>
        <w:t xml:space="preserve">Формирование здорового образа жизни в детском саду является одной из важнейших задач воспитания ребенка. </w:t>
      </w:r>
    </w:p>
    <w:p w:rsidR="006C7D82" w:rsidRPr="006C7D82" w:rsidRDefault="006C7D82" w:rsidP="006C7D82">
      <w:pPr>
        <w:pStyle w:val="a3"/>
        <w:shd w:val="clear" w:color="auto" w:fill="FFFFFF"/>
        <w:spacing w:before="0" w:beforeAutospacing="0" w:after="150" w:afterAutospacing="0"/>
        <w:rPr>
          <w:i/>
          <w:color w:val="333333"/>
          <w:sz w:val="28"/>
          <w:szCs w:val="28"/>
          <w:u w:val="single"/>
        </w:rPr>
      </w:pPr>
      <w:r w:rsidRPr="006C7D82">
        <w:rPr>
          <w:i/>
          <w:color w:val="333333"/>
          <w:sz w:val="28"/>
          <w:szCs w:val="28"/>
          <w:u w:val="single"/>
        </w:rPr>
        <w:t xml:space="preserve">Для решения данной проблемы применяются следующие </w:t>
      </w:r>
      <w:proofErr w:type="gramStart"/>
      <w:r w:rsidRPr="006C7D82">
        <w:rPr>
          <w:i/>
          <w:color w:val="333333"/>
          <w:sz w:val="28"/>
          <w:szCs w:val="28"/>
          <w:u w:val="single"/>
        </w:rPr>
        <w:t>технологии :</w:t>
      </w:r>
      <w:proofErr w:type="gramEnd"/>
    </w:p>
    <w:p w:rsidR="006C7D82" w:rsidRPr="006C7D82" w:rsidRDefault="006C7D82" w:rsidP="006C7D8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C7D82">
        <w:rPr>
          <w:color w:val="333333"/>
          <w:sz w:val="28"/>
          <w:szCs w:val="28"/>
        </w:rPr>
        <w:t> - физическое воспитание</w:t>
      </w:r>
    </w:p>
    <w:p w:rsidR="006C7D82" w:rsidRPr="006C7D82" w:rsidRDefault="006C7D82" w:rsidP="006C7D8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C7D82">
        <w:rPr>
          <w:color w:val="333333"/>
          <w:sz w:val="28"/>
          <w:szCs w:val="28"/>
        </w:rPr>
        <w:t>- режим дня</w:t>
      </w:r>
    </w:p>
    <w:p w:rsidR="006C7D82" w:rsidRPr="006C7D82" w:rsidRDefault="006C7D82" w:rsidP="006C7D8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C7D82">
        <w:rPr>
          <w:color w:val="333333"/>
          <w:sz w:val="28"/>
          <w:szCs w:val="28"/>
        </w:rPr>
        <w:t>- закаливание</w:t>
      </w:r>
    </w:p>
    <w:p w:rsidR="006C7D82" w:rsidRDefault="006C7D82" w:rsidP="006C7D8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65717F6" wp14:editId="763F00D2">
            <wp:simplePos x="0" y="0"/>
            <wp:positionH relativeFrom="margin">
              <wp:posOffset>3307715</wp:posOffset>
            </wp:positionH>
            <wp:positionV relativeFrom="margin">
              <wp:posOffset>3630930</wp:posOffset>
            </wp:positionV>
            <wp:extent cx="2289810" cy="1526540"/>
            <wp:effectExtent l="0" t="0" r="0" b="0"/>
            <wp:wrapSquare wrapText="bothSides"/>
            <wp:docPr id="1" name="Рисунок 1" descr="https://www.o-detstve.ru/assets/images/forteachers/DOU/health/118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o-detstve.ru/assets/images/forteachers/DOU/health/1183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810" cy="152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7D82">
        <w:rPr>
          <w:color w:val="333333"/>
          <w:sz w:val="28"/>
          <w:szCs w:val="28"/>
        </w:rPr>
        <w:t>Физическое воспитание ребенка в условиях дошкольного учреждения является важной задачей воспитания здорового малыша.</w:t>
      </w:r>
      <w:r w:rsidRPr="006C7D82">
        <w:rPr>
          <w:b/>
          <w:i/>
          <w:color w:val="333333"/>
          <w:sz w:val="28"/>
          <w:szCs w:val="28"/>
        </w:rPr>
        <w:t xml:space="preserve"> </w:t>
      </w:r>
      <w:r w:rsidRPr="006C7D82">
        <w:rPr>
          <w:color w:val="333333"/>
          <w:sz w:val="28"/>
          <w:szCs w:val="28"/>
        </w:rPr>
        <w:t xml:space="preserve">Для решения этой проблемы применяются следующие формы работы с детьми: физкультурные занятия, оздоровительные мероприятия, спортивные мероприятия, проводимые с родителями. Как на занятиях, так и в повседневной жизни воспитатель учитывает индивидуальные особенности каждого ребенка. Степень индивидуальной восприимчивости ребенка зависит от ряда причин: питания, состояния здоровья, санитарно- гигиенических условий, состояния окружающей среды. </w:t>
      </w:r>
    </w:p>
    <w:p w:rsidR="006C7D82" w:rsidRPr="006C7D82" w:rsidRDefault="006C7D82" w:rsidP="006C7D8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C7D82">
        <w:rPr>
          <w:color w:val="333333"/>
          <w:sz w:val="28"/>
          <w:szCs w:val="28"/>
        </w:rPr>
        <w:t>Полноценное питание, свежий воздух, чистота тела, своевременное занятие физкультурой – все это способствует выработке иммунитета.</w:t>
      </w:r>
      <w:r w:rsidRPr="006C7D82">
        <w:rPr>
          <w:noProof/>
        </w:rPr>
        <w:t xml:space="preserve"> </w:t>
      </w:r>
    </w:p>
    <w:p w:rsidR="006C7D82" w:rsidRDefault="006C7D82" w:rsidP="006C7D8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C7D82">
        <w:rPr>
          <w:color w:val="333333"/>
          <w:sz w:val="28"/>
          <w:szCs w:val="28"/>
        </w:rPr>
        <w:t>Режим дня – это правильное распределение времени и правильная последовательность в удовлетворении основных физических потребностей организма: сна, питания, бодрствования. Значение режима заключается в том, что он способствует нормальному функционированию внутренних органов, обеспечивает уравновешенное бодрое состояние, предохраняет нервную систему от переутомления.</w:t>
      </w:r>
    </w:p>
    <w:p w:rsidR="006C7D82" w:rsidRPr="006C7D82" w:rsidRDefault="006C7D82" w:rsidP="006C7D8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1082040" y="7658100"/>
            <wp:positionH relativeFrom="column">
              <wp:align>left</wp:align>
            </wp:positionH>
            <wp:positionV relativeFrom="paragraph">
              <wp:align>top</wp:align>
            </wp:positionV>
            <wp:extent cx="1859280" cy="1394460"/>
            <wp:effectExtent l="0" t="0" r="7620" b="0"/>
            <wp:wrapSquare wrapText="bothSides"/>
            <wp:docPr id="2" name="Рисунок 2" descr="https://i.mycdn.me/getVideoPreview?id=1547952851463&amp;idx=1&amp;type=39&amp;tkn=4RrvvyzQT2U5WgUqTnEXyqWVSQ4&amp;fn=vid_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getVideoPreview?id=1547952851463&amp;idx=1&amp;type=39&amp;tkn=4RrvvyzQT2U5WgUqTnEXyqWVSQ4&amp;fn=vid_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C7D82">
        <w:rPr>
          <w:color w:val="333333"/>
          <w:sz w:val="28"/>
          <w:szCs w:val="28"/>
        </w:rPr>
        <w:t xml:space="preserve"> Одним из элементов режима дня является утренняя гимнастика, которая способствует развитию у детей правильной осанки, тренирует и усиливает деятельность всех органов и систем (сердечно- сосудистой, дыхательной, нервной и др.), подготавливает организм к нагрузкам, предстоящим в течение дня. Утренняя гимнастика проводится ежедневно.</w:t>
      </w:r>
    </w:p>
    <w:p w:rsidR="006C7D82" w:rsidRDefault="006C7D82" w:rsidP="006C7D8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C7D82">
        <w:rPr>
          <w:color w:val="333333"/>
          <w:sz w:val="28"/>
          <w:szCs w:val="28"/>
        </w:rPr>
        <w:t xml:space="preserve">Закаливание – один из основных способов повышения сопротивляемости организма к инфекциям и простудным заболеваниям. В основе закаливания </w:t>
      </w:r>
      <w:r w:rsidRPr="006C7D82">
        <w:rPr>
          <w:color w:val="333333"/>
          <w:sz w:val="28"/>
          <w:szCs w:val="28"/>
        </w:rPr>
        <w:lastRenderedPageBreak/>
        <w:t xml:space="preserve">лежит процесс образования условных рефлексов, благодаря которым и достигается наиболее совершенное приспособление организма к постоянно меняющимся условиям внешней среды. Воздух – это один из способов закаливания. </w:t>
      </w:r>
    </w:p>
    <w:p w:rsidR="006C7D82" w:rsidRDefault="000B697C" w:rsidP="006C7D8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EAECCF7" wp14:editId="72FA0867">
            <wp:simplePos x="0" y="0"/>
            <wp:positionH relativeFrom="margin">
              <wp:posOffset>3750945</wp:posOffset>
            </wp:positionH>
            <wp:positionV relativeFrom="margin">
              <wp:posOffset>3714750</wp:posOffset>
            </wp:positionV>
            <wp:extent cx="2190750" cy="1460500"/>
            <wp:effectExtent l="0" t="0" r="0" b="6350"/>
            <wp:wrapSquare wrapText="bothSides"/>
            <wp:docPr id="4" name="Рисунок 4" descr="https://img-s1.onedio.com/id-5b18eebb7fc4200629a4243c/rev-0/w-900/h-600/f-jpg/s-862c54548e7980b4a44997e3a9e5a4793ece52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g-s1.onedio.com/id-5b18eebb7fc4200629a4243c/rev-0/w-900/h-600/f-jpg/s-862c54548e7980b4a44997e3a9e5a4793ece52c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7D82">
        <w:rPr>
          <w:noProof/>
        </w:rPr>
        <w:drawing>
          <wp:anchor distT="0" distB="0" distL="114300" distR="114300" simplePos="0" relativeHeight="251660288" behindDoc="0" locked="0" layoutInCell="1" allowOverlap="1" wp14:anchorId="4D85751B" wp14:editId="13EA733D">
            <wp:simplePos x="1082040" y="1630680"/>
            <wp:positionH relativeFrom="column">
              <wp:align>left</wp:align>
            </wp:positionH>
            <wp:positionV relativeFrom="paragraph">
              <wp:align>top</wp:align>
            </wp:positionV>
            <wp:extent cx="2026920" cy="1400959"/>
            <wp:effectExtent l="0" t="0" r="0" b="8890"/>
            <wp:wrapSquare wrapText="bothSides"/>
            <wp:docPr id="3" name="Рисунок 3" descr="https://static.javatpoint.com/essay/images/my-parents-essay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atic.javatpoint.com/essay/images/my-parents-essay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1400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7D82" w:rsidRPr="006C7D82">
        <w:rPr>
          <w:color w:val="333333"/>
          <w:sz w:val="28"/>
          <w:szCs w:val="28"/>
        </w:rPr>
        <w:t>Врач Г.Н. Сперанский рекомендовал родителям гулять с детьми каждый день, в любую погоду, т.к. «день, проведенный без прогулки, потерян для здоровья». При этом очень важно следить за тем, как одет ребенок. Одежда должна соответствовать погоде и не стеснять движений ребенка. Солнце также является одним из факторов закаливания. Оптимальное использование солнечных лучей благоприятно сказывается на функции ряда физиологических систем – улучшает общее состояние организма, состав крови, усиливается обмен веществ, повышаются защитные силы организма, эмоциональный тонус, улучшается сон. Необходимо учитывать и бактерицидное действие солнечных лучей.  Время принятия солнечных ванн варьируется от времени года.</w:t>
      </w:r>
    </w:p>
    <w:p w:rsidR="006C7D82" w:rsidRDefault="006C7D82" w:rsidP="006C7D8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C7D82">
        <w:rPr>
          <w:color w:val="333333"/>
          <w:sz w:val="28"/>
          <w:szCs w:val="28"/>
        </w:rPr>
        <w:t>В дошкольном учреждении малышей с самого раннего возраста приучают применять все выше изложенные технологии, делать это в системе, последовательно. Но ни одна педагогическая задача не может быть выполнена без участия</w:t>
      </w:r>
      <w:r>
        <w:rPr>
          <w:color w:val="333333"/>
          <w:sz w:val="28"/>
          <w:szCs w:val="28"/>
        </w:rPr>
        <w:t xml:space="preserve"> вас- </w:t>
      </w:r>
      <w:r w:rsidRPr="006C7D82">
        <w:rPr>
          <w:color w:val="333333"/>
          <w:sz w:val="28"/>
          <w:szCs w:val="28"/>
        </w:rPr>
        <w:t xml:space="preserve"> родителей. Поэтому педагогом даются необходимые рекомендации, которые мамы и папы применяют дома, тем самым создавая условия для благоприятного развития здорового малыша.   </w:t>
      </w:r>
    </w:p>
    <w:p w:rsidR="006C7D82" w:rsidRPr="006C7D82" w:rsidRDefault="006C7D82" w:rsidP="006C7D8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6C7D82" w:rsidRDefault="006C7D82">
      <w:pPr>
        <w:rPr>
          <w:rFonts w:ascii="Times New Roman" w:hAnsi="Times New Roman" w:cs="Times New Roman"/>
          <w:sz w:val="28"/>
          <w:szCs w:val="28"/>
        </w:rPr>
      </w:pPr>
    </w:p>
    <w:p w:rsidR="006C7D82" w:rsidRPr="006C7D82" w:rsidRDefault="006C7D82" w:rsidP="006C7D82">
      <w:pPr>
        <w:rPr>
          <w:rFonts w:ascii="Times New Roman" w:hAnsi="Times New Roman" w:cs="Times New Roman"/>
          <w:sz w:val="28"/>
          <w:szCs w:val="28"/>
        </w:rPr>
      </w:pPr>
    </w:p>
    <w:p w:rsidR="006C7D82" w:rsidRPr="006C7D82" w:rsidRDefault="006C7D82" w:rsidP="006C7D82">
      <w:pPr>
        <w:rPr>
          <w:rFonts w:ascii="Times New Roman" w:hAnsi="Times New Roman" w:cs="Times New Roman"/>
          <w:sz w:val="28"/>
          <w:szCs w:val="28"/>
        </w:rPr>
      </w:pPr>
    </w:p>
    <w:p w:rsidR="006C7D82" w:rsidRPr="006C7D82" w:rsidRDefault="006C7D82" w:rsidP="006C7D82">
      <w:pPr>
        <w:rPr>
          <w:rFonts w:ascii="Times New Roman" w:hAnsi="Times New Roman" w:cs="Times New Roman"/>
          <w:sz w:val="28"/>
          <w:szCs w:val="28"/>
        </w:rPr>
      </w:pPr>
    </w:p>
    <w:p w:rsidR="006C7D82" w:rsidRPr="006C7D82" w:rsidRDefault="006C7D82" w:rsidP="006C7D82">
      <w:pPr>
        <w:rPr>
          <w:rFonts w:ascii="Times New Roman" w:hAnsi="Times New Roman" w:cs="Times New Roman"/>
          <w:sz w:val="28"/>
          <w:szCs w:val="28"/>
        </w:rPr>
      </w:pPr>
    </w:p>
    <w:p w:rsidR="006C7D82" w:rsidRPr="006C7D82" w:rsidRDefault="006C7D82" w:rsidP="006C7D82">
      <w:pPr>
        <w:rPr>
          <w:rFonts w:ascii="Times New Roman" w:hAnsi="Times New Roman" w:cs="Times New Roman"/>
          <w:sz w:val="28"/>
          <w:szCs w:val="28"/>
        </w:rPr>
      </w:pPr>
    </w:p>
    <w:p w:rsidR="006C7D82" w:rsidRPr="006C7D82" w:rsidRDefault="006C7D82" w:rsidP="006C7D82">
      <w:pPr>
        <w:rPr>
          <w:rFonts w:ascii="Times New Roman" w:hAnsi="Times New Roman" w:cs="Times New Roman"/>
          <w:sz w:val="28"/>
          <w:szCs w:val="28"/>
        </w:rPr>
      </w:pPr>
    </w:p>
    <w:p w:rsidR="006C7D82" w:rsidRPr="006C7D82" w:rsidRDefault="006C7D82" w:rsidP="006C7D82">
      <w:pPr>
        <w:rPr>
          <w:rFonts w:ascii="Times New Roman" w:hAnsi="Times New Roman" w:cs="Times New Roman"/>
          <w:sz w:val="28"/>
          <w:szCs w:val="28"/>
        </w:rPr>
      </w:pPr>
    </w:p>
    <w:p w:rsidR="000B697C" w:rsidRDefault="000B697C" w:rsidP="000B697C">
      <w:pPr>
        <w:tabs>
          <w:tab w:val="left" w:pos="421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B628B" w:rsidRPr="006C7D82" w:rsidRDefault="000B697C" w:rsidP="000B697C">
      <w:pPr>
        <w:tabs>
          <w:tab w:val="left" w:pos="421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</w:t>
      </w:r>
      <w:r w:rsidR="006C7D82">
        <w:rPr>
          <w:rFonts w:ascii="Times New Roman" w:hAnsi="Times New Roman" w:cs="Times New Roman"/>
          <w:sz w:val="28"/>
          <w:szCs w:val="28"/>
        </w:rPr>
        <w:t xml:space="preserve">нструктор по физкультуре:  </w:t>
      </w:r>
      <w:proofErr w:type="spellStart"/>
      <w:r w:rsidR="006C7D82">
        <w:rPr>
          <w:rFonts w:ascii="Times New Roman" w:hAnsi="Times New Roman" w:cs="Times New Roman"/>
          <w:sz w:val="28"/>
          <w:szCs w:val="28"/>
        </w:rPr>
        <w:t>Шимко</w:t>
      </w:r>
      <w:proofErr w:type="spellEnd"/>
      <w:r w:rsidR="006C7D82">
        <w:rPr>
          <w:rFonts w:ascii="Times New Roman" w:hAnsi="Times New Roman" w:cs="Times New Roman"/>
          <w:sz w:val="28"/>
          <w:szCs w:val="28"/>
        </w:rPr>
        <w:t xml:space="preserve"> Е.Ю</w:t>
      </w:r>
    </w:p>
    <w:sectPr w:rsidR="003B628B" w:rsidRPr="006C7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D82"/>
    <w:rsid w:val="000B697C"/>
    <w:rsid w:val="003B628B"/>
    <w:rsid w:val="006C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351D8"/>
  <w15:chartTrackingRefBased/>
  <w15:docId w15:val="{5BC5D2AE-6294-48A5-B320-8196EF4B2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7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2</cp:revision>
  <dcterms:created xsi:type="dcterms:W3CDTF">2024-03-18T09:25:00Z</dcterms:created>
  <dcterms:modified xsi:type="dcterms:W3CDTF">2024-03-18T09:38:00Z</dcterms:modified>
</cp:coreProperties>
</file>